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07F2"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Peter was an ordinary man. He was raised as a fisherman, earning a living on the sea of Galilee. One day, seemingly out of the blue, Jesus called to him and his brother, “Follow Me. I will make you </w:t>
      </w:r>
      <w:r w:rsidRPr="00C477F8">
        <w:rPr>
          <w:rFonts w:ascii="Century Gothic" w:hAnsi="Century Gothic"/>
          <w:sz w:val="28"/>
          <w:szCs w:val="24"/>
          <w:highlight w:val="yellow"/>
        </w:rPr>
        <w:t>fish</w:t>
      </w:r>
      <w:r w:rsidRPr="00C477F8">
        <w:rPr>
          <w:rFonts w:ascii="Century Gothic" w:hAnsi="Century Gothic"/>
          <w:sz w:val="28"/>
          <w:szCs w:val="24"/>
        </w:rPr>
        <w:t xml:space="preserve"> for men!” </w:t>
      </w:r>
    </w:p>
    <w:p w14:paraId="27D4C6BA"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Peter and his brother left their boat, left their nets and followed. Peter journeyed with Jesus, witnessed the miracles he performed and learnt from him. He responded to the challenge when Jesus sent his disciples out to tell others about him. He was with Jesus when he rode into Jerusalem. He shared in the </w:t>
      </w:r>
      <w:r w:rsidRPr="00C477F8">
        <w:rPr>
          <w:rFonts w:ascii="Century Gothic" w:hAnsi="Century Gothic"/>
          <w:sz w:val="28"/>
          <w:szCs w:val="24"/>
          <w:highlight w:val="yellow"/>
        </w:rPr>
        <w:t>bread</w:t>
      </w:r>
      <w:r w:rsidRPr="00C477F8">
        <w:rPr>
          <w:rFonts w:ascii="Century Gothic" w:hAnsi="Century Gothic"/>
          <w:sz w:val="28"/>
          <w:szCs w:val="24"/>
        </w:rPr>
        <w:t xml:space="preserve"> and wine at the last supper. </w:t>
      </w:r>
    </w:p>
    <w:p w14:paraId="28D89222"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And then, he let Jesus down. </w:t>
      </w:r>
    </w:p>
    <w:p w14:paraId="176ADD8C"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Not once. Not twice. </w:t>
      </w:r>
      <w:r w:rsidRPr="00C477F8">
        <w:rPr>
          <w:rFonts w:ascii="Century Gothic" w:hAnsi="Century Gothic"/>
          <w:sz w:val="28"/>
          <w:szCs w:val="24"/>
          <w:highlight w:val="yellow"/>
        </w:rPr>
        <w:t>Three</w:t>
      </w:r>
      <w:r w:rsidRPr="00C477F8">
        <w:rPr>
          <w:rFonts w:ascii="Century Gothic" w:hAnsi="Century Gothic"/>
          <w:sz w:val="28"/>
          <w:szCs w:val="24"/>
        </w:rPr>
        <w:t xml:space="preserve"> times.</w:t>
      </w:r>
    </w:p>
    <w:p w14:paraId="79C20A5D" w14:textId="0432A84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Jesus had been arrested </w:t>
      </w:r>
      <w:r w:rsidR="00B5719B" w:rsidRPr="00C477F8">
        <w:rPr>
          <w:rFonts w:ascii="Century Gothic" w:hAnsi="Century Gothic"/>
          <w:sz w:val="28"/>
          <w:szCs w:val="24"/>
        </w:rPr>
        <w:t xml:space="preserve">and </w:t>
      </w:r>
      <w:r w:rsidRPr="00C477F8">
        <w:rPr>
          <w:rFonts w:ascii="Century Gothic" w:hAnsi="Century Gothic"/>
          <w:sz w:val="28"/>
          <w:szCs w:val="24"/>
        </w:rPr>
        <w:t>was waiting to be tried. Peter was waiting in the courtyard.  Three times, he was asked “are you with Jesus?” Three times, he denied it; “I don’t know him.”</w:t>
      </w:r>
    </w:p>
    <w:p w14:paraId="24148F11" w14:textId="1149C992"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And then, the </w:t>
      </w:r>
      <w:r w:rsidRPr="00C477F8">
        <w:rPr>
          <w:rFonts w:ascii="Century Gothic" w:hAnsi="Century Gothic"/>
          <w:sz w:val="28"/>
          <w:szCs w:val="24"/>
          <w:highlight w:val="yellow"/>
        </w:rPr>
        <w:t>cock</w:t>
      </w:r>
      <w:r w:rsidR="00D11335" w:rsidRPr="00C477F8">
        <w:rPr>
          <w:rFonts w:ascii="Century Gothic" w:hAnsi="Century Gothic"/>
          <w:sz w:val="28"/>
          <w:szCs w:val="24"/>
          <w:highlight w:val="yellow"/>
        </w:rPr>
        <w:t>erel</w:t>
      </w:r>
      <w:r w:rsidRPr="00C477F8">
        <w:rPr>
          <w:rFonts w:ascii="Century Gothic" w:hAnsi="Century Gothic"/>
          <w:sz w:val="28"/>
          <w:szCs w:val="24"/>
        </w:rPr>
        <w:t xml:space="preserve"> crowed, and Peter knew he had let Jesus down, just when his friend needed him most. He went outside and “wept bitterly.”</w:t>
      </w:r>
    </w:p>
    <w:p w14:paraId="43C14DA0"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How must Peter have felt in that moment? His world had been turned upside down. His friend, his teacher, the man he recognised as the Messiah, had been arrested. In just a few short hours, Jesus </w:t>
      </w:r>
      <w:r w:rsidRPr="00C477F8">
        <w:rPr>
          <w:rFonts w:ascii="Century Gothic" w:hAnsi="Century Gothic"/>
          <w:sz w:val="28"/>
          <w:szCs w:val="24"/>
        </w:rPr>
        <w:lastRenderedPageBreak/>
        <w:t>would be crucified. And he, Peter, had let him down.</w:t>
      </w:r>
    </w:p>
    <w:p w14:paraId="0E13758A" w14:textId="407A56C6" w:rsidR="008B349F" w:rsidRPr="00C477F8" w:rsidRDefault="009C3301" w:rsidP="008B349F">
      <w:pPr>
        <w:rPr>
          <w:rFonts w:ascii="Century Gothic" w:hAnsi="Century Gothic"/>
          <w:sz w:val="28"/>
          <w:szCs w:val="24"/>
        </w:rPr>
      </w:pPr>
      <w:r w:rsidRPr="00C477F8">
        <w:rPr>
          <w:rFonts w:ascii="Century Gothic" w:hAnsi="Century Gothic"/>
          <w:sz w:val="28"/>
          <w:szCs w:val="24"/>
        </w:rPr>
        <w:t xml:space="preserve">Of course, we know that isn’t the end of the story. For just </w:t>
      </w:r>
      <w:r w:rsidR="009A228E" w:rsidRPr="00C477F8">
        <w:rPr>
          <w:rFonts w:ascii="Century Gothic" w:hAnsi="Century Gothic"/>
          <w:sz w:val="28"/>
          <w:szCs w:val="24"/>
        </w:rPr>
        <w:t xml:space="preserve">three </w:t>
      </w:r>
      <w:r w:rsidRPr="00C477F8">
        <w:rPr>
          <w:rFonts w:ascii="Century Gothic" w:hAnsi="Century Gothic"/>
          <w:sz w:val="28"/>
          <w:szCs w:val="24"/>
        </w:rPr>
        <w:t xml:space="preserve">days later, Peter was running to the </w:t>
      </w:r>
      <w:r w:rsidRPr="00C477F8">
        <w:rPr>
          <w:rFonts w:ascii="Century Gothic" w:hAnsi="Century Gothic"/>
          <w:sz w:val="28"/>
          <w:szCs w:val="24"/>
          <w:highlight w:val="yellow"/>
        </w:rPr>
        <w:t>empty</w:t>
      </w:r>
      <w:r w:rsidRPr="00C477F8">
        <w:rPr>
          <w:rFonts w:ascii="Century Gothic" w:hAnsi="Century Gothic"/>
          <w:sz w:val="28"/>
          <w:szCs w:val="24"/>
        </w:rPr>
        <w:t xml:space="preserve"> tomb. He met with the risen Jesus, not once, but twice. And then came the morning when Jesus appeared to them the third time.</w:t>
      </w:r>
      <w:r w:rsidR="002C7908" w:rsidRPr="00C477F8">
        <w:rPr>
          <w:rFonts w:ascii="Century Gothic" w:hAnsi="Century Gothic"/>
          <w:sz w:val="28"/>
          <w:szCs w:val="24"/>
        </w:rPr>
        <w:t xml:space="preserve"> How might Peter have felt?</w:t>
      </w:r>
      <w:r w:rsidR="00B844AF" w:rsidRPr="00C477F8">
        <w:rPr>
          <w:rFonts w:ascii="Century Gothic" w:hAnsi="Century Gothic"/>
          <w:sz w:val="28"/>
          <w:szCs w:val="24"/>
        </w:rPr>
        <w:t xml:space="preserve"> The </w:t>
      </w:r>
      <w:r w:rsidR="00D803B5" w:rsidRPr="00C477F8">
        <w:rPr>
          <w:rFonts w:ascii="Century Gothic" w:hAnsi="Century Gothic"/>
          <w:sz w:val="28"/>
          <w:szCs w:val="24"/>
        </w:rPr>
        <w:t xml:space="preserve">knowledge that </w:t>
      </w:r>
      <w:r w:rsidR="00B844AF" w:rsidRPr="00C477F8">
        <w:rPr>
          <w:rFonts w:ascii="Century Gothic" w:hAnsi="Century Gothic"/>
          <w:sz w:val="28"/>
          <w:szCs w:val="24"/>
        </w:rPr>
        <w:t xml:space="preserve">he had let </w:t>
      </w:r>
      <w:r w:rsidR="00633346" w:rsidRPr="00C477F8">
        <w:rPr>
          <w:rFonts w:ascii="Century Gothic" w:hAnsi="Century Gothic"/>
          <w:sz w:val="28"/>
          <w:szCs w:val="24"/>
        </w:rPr>
        <w:t xml:space="preserve">Jesus </w:t>
      </w:r>
      <w:r w:rsidR="00B844AF" w:rsidRPr="00C477F8">
        <w:rPr>
          <w:rFonts w:ascii="Century Gothic" w:hAnsi="Century Gothic"/>
          <w:sz w:val="28"/>
          <w:szCs w:val="24"/>
        </w:rPr>
        <w:t xml:space="preserve">down at the moment he </w:t>
      </w:r>
      <w:r w:rsidR="00633346" w:rsidRPr="00C477F8">
        <w:rPr>
          <w:rFonts w:ascii="Century Gothic" w:hAnsi="Century Gothic"/>
          <w:sz w:val="28"/>
          <w:szCs w:val="24"/>
        </w:rPr>
        <w:t xml:space="preserve">his friend needed him most must </w:t>
      </w:r>
      <w:r w:rsidR="00E053D5" w:rsidRPr="00C477F8">
        <w:rPr>
          <w:rFonts w:ascii="Century Gothic" w:hAnsi="Century Gothic"/>
          <w:sz w:val="28"/>
          <w:szCs w:val="24"/>
        </w:rPr>
        <w:t xml:space="preserve">have weighed heavy on his heart. Perhaps he didn’t feel able to </w:t>
      </w:r>
      <w:r w:rsidR="00633346" w:rsidRPr="00C477F8">
        <w:rPr>
          <w:rFonts w:ascii="Century Gothic" w:hAnsi="Century Gothic"/>
          <w:sz w:val="28"/>
          <w:szCs w:val="24"/>
        </w:rPr>
        <w:t>look Jesus in the eye</w:t>
      </w:r>
      <w:r w:rsidR="008B349F" w:rsidRPr="00C477F8">
        <w:rPr>
          <w:rFonts w:ascii="Century Gothic" w:hAnsi="Century Gothic"/>
          <w:sz w:val="28"/>
          <w:szCs w:val="24"/>
        </w:rPr>
        <w:t>.</w:t>
      </w:r>
    </w:p>
    <w:p w14:paraId="69CBD3C8" w14:textId="1B90E96E" w:rsidR="009C3301" w:rsidRPr="00C477F8" w:rsidRDefault="009C3301" w:rsidP="008F4390">
      <w:pPr>
        <w:spacing w:after="0"/>
        <w:rPr>
          <w:rFonts w:ascii="Century Gothic" w:hAnsi="Century Gothic"/>
          <w:sz w:val="28"/>
          <w:szCs w:val="24"/>
        </w:rPr>
      </w:pPr>
      <w:r w:rsidRPr="00C477F8">
        <w:rPr>
          <w:rFonts w:ascii="Century Gothic" w:hAnsi="Century Gothic"/>
          <w:sz w:val="28"/>
          <w:szCs w:val="24"/>
        </w:rPr>
        <w:t xml:space="preserve">They shared a </w:t>
      </w:r>
      <w:r w:rsidRPr="00C477F8">
        <w:rPr>
          <w:rFonts w:ascii="Century Gothic" w:hAnsi="Century Gothic"/>
          <w:sz w:val="28"/>
          <w:szCs w:val="24"/>
          <w:highlight w:val="yellow"/>
        </w:rPr>
        <w:t>breakfast</w:t>
      </w:r>
      <w:r w:rsidRPr="00C477F8">
        <w:rPr>
          <w:rFonts w:ascii="Century Gothic" w:hAnsi="Century Gothic"/>
          <w:sz w:val="28"/>
          <w:szCs w:val="24"/>
        </w:rPr>
        <w:t xml:space="preserve"> of fish, and then Jesus addressed Peter:</w:t>
      </w:r>
    </w:p>
    <w:p w14:paraId="4B8885A2"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t>“Do you love me?”</w:t>
      </w:r>
    </w:p>
    <w:p w14:paraId="4F7B79DB"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t>“Yes, Lord,” he said, “you know that I love you.”</w:t>
      </w:r>
    </w:p>
    <w:p w14:paraId="4EFEB6E0" w14:textId="77777777" w:rsidR="009C3301" w:rsidRPr="00C477F8" w:rsidRDefault="009C3301" w:rsidP="008F4390">
      <w:pPr>
        <w:ind w:left="720"/>
        <w:rPr>
          <w:rFonts w:ascii="Century Gothic" w:hAnsi="Century Gothic"/>
          <w:sz w:val="28"/>
          <w:szCs w:val="24"/>
        </w:rPr>
      </w:pPr>
      <w:r w:rsidRPr="00C477F8">
        <w:rPr>
          <w:rFonts w:ascii="Century Gothic" w:hAnsi="Century Gothic"/>
          <w:sz w:val="28"/>
          <w:szCs w:val="24"/>
        </w:rPr>
        <w:t xml:space="preserve">Jesus said, “Feed my </w:t>
      </w:r>
      <w:r w:rsidRPr="00C477F8">
        <w:rPr>
          <w:rFonts w:ascii="Century Gothic" w:hAnsi="Century Gothic"/>
          <w:sz w:val="28"/>
          <w:szCs w:val="24"/>
          <w:highlight w:val="yellow"/>
        </w:rPr>
        <w:t>lambs</w:t>
      </w:r>
      <w:r w:rsidRPr="00C477F8">
        <w:rPr>
          <w:rFonts w:ascii="Century Gothic" w:hAnsi="Century Gothic"/>
          <w:sz w:val="28"/>
          <w:szCs w:val="24"/>
        </w:rPr>
        <w:t>.”</w:t>
      </w:r>
    </w:p>
    <w:p w14:paraId="1CBA93EE" w14:textId="77777777" w:rsidR="009C3301" w:rsidRPr="00C477F8" w:rsidRDefault="009C3301" w:rsidP="008F4390">
      <w:pPr>
        <w:spacing w:after="0"/>
        <w:rPr>
          <w:rFonts w:ascii="Century Gothic" w:hAnsi="Century Gothic"/>
          <w:sz w:val="28"/>
          <w:szCs w:val="24"/>
        </w:rPr>
      </w:pPr>
      <w:r w:rsidRPr="00C477F8">
        <w:rPr>
          <w:rFonts w:ascii="Century Gothic" w:hAnsi="Century Gothic"/>
          <w:sz w:val="28"/>
          <w:szCs w:val="24"/>
        </w:rPr>
        <w:t>He asked a second time:</w:t>
      </w:r>
    </w:p>
    <w:p w14:paraId="3CC9E229"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t>“Do you love me?”</w:t>
      </w:r>
    </w:p>
    <w:p w14:paraId="27F60A6D"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t>He answered, “Yes, Lord, you know that I love you.”</w:t>
      </w:r>
    </w:p>
    <w:p w14:paraId="24FAAEAC" w14:textId="77777777" w:rsidR="009C3301" w:rsidRPr="00C477F8" w:rsidRDefault="009C3301" w:rsidP="008F4390">
      <w:pPr>
        <w:ind w:left="720"/>
        <w:rPr>
          <w:rFonts w:ascii="Century Gothic" w:hAnsi="Century Gothic"/>
          <w:sz w:val="28"/>
          <w:szCs w:val="24"/>
        </w:rPr>
      </w:pPr>
      <w:r w:rsidRPr="00C477F8">
        <w:rPr>
          <w:rFonts w:ascii="Century Gothic" w:hAnsi="Century Gothic"/>
          <w:sz w:val="28"/>
          <w:szCs w:val="24"/>
        </w:rPr>
        <w:t>Jesus said, “Take care of my sheep.”</w:t>
      </w:r>
    </w:p>
    <w:p w14:paraId="400BC35E" w14:textId="77777777" w:rsidR="009C3301" w:rsidRPr="00C477F8" w:rsidRDefault="009C3301" w:rsidP="008F4390">
      <w:pPr>
        <w:spacing w:after="0"/>
        <w:rPr>
          <w:rFonts w:ascii="Century Gothic" w:hAnsi="Century Gothic"/>
          <w:sz w:val="28"/>
          <w:szCs w:val="24"/>
        </w:rPr>
      </w:pPr>
      <w:r w:rsidRPr="00C477F8">
        <w:rPr>
          <w:rFonts w:ascii="Century Gothic" w:hAnsi="Century Gothic"/>
          <w:sz w:val="28"/>
          <w:szCs w:val="24"/>
        </w:rPr>
        <w:t>Then a third time:</w:t>
      </w:r>
    </w:p>
    <w:p w14:paraId="1E52C08C"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t>“Do you love me?”</w:t>
      </w:r>
    </w:p>
    <w:p w14:paraId="67B174B4" w14:textId="77777777" w:rsidR="009C3301" w:rsidRPr="00C477F8" w:rsidRDefault="009C3301" w:rsidP="008F4390">
      <w:pPr>
        <w:spacing w:after="0"/>
        <w:ind w:left="720"/>
        <w:rPr>
          <w:rFonts w:ascii="Century Gothic" w:hAnsi="Century Gothic"/>
          <w:sz w:val="28"/>
          <w:szCs w:val="24"/>
        </w:rPr>
      </w:pPr>
      <w:r w:rsidRPr="00C477F8">
        <w:rPr>
          <w:rFonts w:ascii="Century Gothic" w:hAnsi="Century Gothic"/>
          <w:sz w:val="28"/>
          <w:szCs w:val="24"/>
        </w:rPr>
        <w:lastRenderedPageBreak/>
        <w:t>Peter said, “Lord, you know all things; you know that I love you.”</w:t>
      </w:r>
    </w:p>
    <w:p w14:paraId="1DD6FFEC" w14:textId="77777777" w:rsidR="009C3301" w:rsidRPr="00C477F8" w:rsidRDefault="009C3301" w:rsidP="008F4390">
      <w:pPr>
        <w:ind w:left="720"/>
        <w:rPr>
          <w:rFonts w:ascii="Century Gothic" w:hAnsi="Century Gothic"/>
          <w:sz w:val="28"/>
          <w:szCs w:val="24"/>
        </w:rPr>
      </w:pPr>
      <w:r w:rsidRPr="00C477F8">
        <w:rPr>
          <w:rFonts w:ascii="Century Gothic" w:hAnsi="Century Gothic"/>
          <w:sz w:val="28"/>
          <w:szCs w:val="24"/>
        </w:rPr>
        <w:t xml:space="preserve">Jesus said, “Feed my </w:t>
      </w:r>
      <w:r w:rsidRPr="00C477F8">
        <w:rPr>
          <w:rFonts w:ascii="Century Gothic" w:hAnsi="Century Gothic"/>
          <w:sz w:val="28"/>
          <w:szCs w:val="24"/>
          <w:highlight w:val="yellow"/>
        </w:rPr>
        <w:t>sheep</w:t>
      </w:r>
      <w:r w:rsidRPr="00C477F8">
        <w:rPr>
          <w:rFonts w:ascii="Century Gothic" w:hAnsi="Century Gothic"/>
          <w:sz w:val="28"/>
          <w:szCs w:val="24"/>
        </w:rPr>
        <w:t>.”</w:t>
      </w:r>
    </w:p>
    <w:p w14:paraId="5C24D51A" w14:textId="2FAD8072"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Peter was hurt, but surely he saw the symmetry. He had denied knowing Jesus three times. Now Jesus was asking him three times, “do you love me?” Each time Peter answered “yes, of course I do.” And each time Jesus gave him a </w:t>
      </w:r>
      <w:r w:rsidR="0061129D" w:rsidRPr="00C477F8">
        <w:rPr>
          <w:rFonts w:ascii="Century Gothic" w:hAnsi="Century Gothic"/>
          <w:sz w:val="28"/>
          <w:szCs w:val="24"/>
        </w:rPr>
        <w:t xml:space="preserve">task </w:t>
      </w:r>
      <w:r w:rsidRPr="00C477F8">
        <w:rPr>
          <w:rFonts w:ascii="Century Gothic" w:hAnsi="Century Gothic"/>
          <w:sz w:val="28"/>
          <w:szCs w:val="24"/>
        </w:rPr>
        <w:t>to do: “Feed my lambs… Take care of my sheep… Feed my sheep.”</w:t>
      </w:r>
    </w:p>
    <w:p w14:paraId="0C103485" w14:textId="6F38B709"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It was a powerful moment. Jesus, the risen Christ, sat with his friend, offering not just </w:t>
      </w:r>
      <w:r w:rsidRPr="00C477F8">
        <w:rPr>
          <w:rFonts w:ascii="Century Gothic" w:hAnsi="Century Gothic"/>
          <w:sz w:val="28"/>
          <w:szCs w:val="24"/>
          <w:highlight w:val="yellow"/>
        </w:rPr>
        <w:t>forgiveness</w:t>
      </w:r>
      <w:r w:rsidRPr="00C477F8">
        <w:rPr>
          <w:rFonts w:ascii="Century Gothic" w:hAnsi="Century Gothic"/>
          <w:sz w:val="28"/>
          <w:szCs w:val="24"/>
        </w:rPr>
        <w:t>, but restoration. The old, defeated</w:t>
      </w:r>
      <w:r w:rsidR="00E20C6E" w:rsidRPr="00C477F8">
        <w:rPr>
          <w:rFonts w:ascii="Century Gothic" w:hAnsi="Century Gothic"/>
          <w:sz w:val="28"/>
          <w:szCs w:val="24"/>
        </w:rPr>
        <w:t>, guilty</w:t>
      </w:r>
      <w:r w:rsidRPr="00C477F8">
        <w:rPr>
          <w:rFonts w:ascii="Century Gothic" w:hAnsi="Century Gothic"/>
          <w:sz w:val="28"/>
          <w:szCs w:val="24"/>
        </w:rPr>
        <w:t xml:space="preserve"> Peter invited to become a leader in the </w:t>
      </w:r>
      <w:r w:rsidR="00E20C6E" w:rsidRPr="00C477F8">
        <w:rPr>
          <w:rFonts w:ascii="Century Gothic" w:hAnsi="Century Gothic"/>
          <w:sz w:val="28"/>
          <w:szCs w:val="24"/>
        </w:rPr>
        <w:t xml:space="preserve">new </w:t>
      </w:r>
      <w:r w:rsidRPr="00C477F8">
        <w:rPr>
          <w:rFonts w:ascii="Century Gothic" w:hAnsi="Century Gothic"/>
          <w:sz w:val="28"/>
          <w:szCs w:val="24"/>
        </w:rPr>
        <w:t>Church. For it was not that long ago that Jesus had referred to himself, saying “I am the good shepherd” and here he is, asking Peter to step into the role of shepherd to God’s children.</w:t>
      </w:r>
      <w:r w:rsidR="008B349F" w:rsidRPr="00C477F8">
        <w:rPr>
          <w:rFonts w:ascii="Century Gothic" w:hAnsi="Century Gothic"/>
          <w:sz w:val="28"/>
          <w:szCs w:val="24"/>
        </w:rPr>
        <w:t xml:space="preserve"> Peter </w:t>
      </w:r>
      <w:r w:rsidR="007F2843" w:rsidRPr="00C477F8">
        <w:rPr>
          <w:rFonts w:ascii="Century Gothic" w:hAnsi="Century Gothic"/>
          <w:sz w:val="28"/>
          <w:szCs w:val="24"/>
        </w:rPr>
        <w:t xml:space="preserve">was </w:t>
      </w:r>
      <w:r w:rsidR="008B349F" w:rsidRPr="00C477F8">
        <w:rPr>
          <w:rFonts w:ascii="Century Gothic" w:hAnsi="Century Gothic"/>
          <w:sz w:val="28"/>
          <w:szCs w:val="24"/>
        </w:rPr>
        <w:t xml:space="preserve">able to </w:t>
      </w:r>
      <w:r w:rsidR="007F2843" w:rsidRPr="00C477F8">
        <w:rPr>
          <w:rFonts w:ascii="Century Gothic" w:hAnsi="Century Gothic"/>
          <w:sz w:val="28"/>
          <w:szCs w:val="24"/>
        </w:rPr>
        <w:t>look Jesus in the eye, knowing he is fully forgiven.</w:t>
      </w:r>
    </w:p>
    <w:p w14:paraId="64BB7F45" w14:textId="2C408DFA"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It was the next step on a </w:t>
      </w:r>
      <w:r w:rsidRPr="00C477F8">
        <w:rPr>
          <w:rFonts w:ascii="Century Gothic" w:hAnsi="Century Gothic"/>
          <w:sz w:val="28"/>
          <w:szCs w:val="24"/>
          <w:highlight w:val="yellow"/>
        </w:rPr>
        <w:t>journey</w:t>
      </w:r>
      <w:r w:rsidRPr="00C477F8">
        <w:rPr>
          <w:rFonts w:ascii="Century Gothic" w:hAnsi="Century Gothic"/>
          <w:sz w:val="28"/>
          <w:szCs w:val="24"/>
        </w:rPr>
        <w:t xml:space="preserve"> for Peter. One that started three years earlier with the words “follow me,” and would lead to a life of service.</w:t>
      </w:r>
    </w:p>
    <w:p w14:paraId="080E79AC"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All of us are like Peter at times. We speak without thinking, we let down our friends and we let down Jesus. We may not be sat, as Peter was, in that courtyard as Jesus awaited trial. Yet how many of </w:t>
      </w:r>
      <w:r w:rsidRPr="00C477F8">
        <w:rPr>
          <w:rFonts w:ascii="Century Gothic" w:hAnsi="Century Gothic"/>
          <w:sz w:val="28"/>
          <w:szCs w:val="24"/>
        </w:rPr>
        <w:lastRenderedPageBreak/>
        <w:t xml:space="preserve">us have never hidden our faith? How many of us have ignored opportunities to share it with others? We don’t have to speak out to deny Christ, often the </w:t>
      </w:r>
      <w:r w:rsidRPr="00C477F8">
        <w:rPr>
          <w:rFonts w:ascii="Century Gothic" w:hAnsi="Century Gothic"/>
          <w:sz w:val="28"/>
          <w:szCs w:val="24"/>
          <w:highlight w:val="yellow"/>
        </w:rPr>
        <w:t>choice</w:t>
      </w:r>
      <w:r w:rsidRPr="00C477F8">
        <w:rPr>
          <w:rFonts w:ascii="Century Gothic" w:hAnsi="Century Gothic"/>
          <w:sz w:val="28"/>
          <w:szCs w:val="24"/>
        </w:rPr>
        <w:t xml:space="preserve"> to keep quiet has the same result.</w:t>
      </w:r>
    </w:p>
    <w:p w14:paraId="2E5E7BC6" w14:textId="77777777" w:rsidR="009C3301" w:rsidRPr="00C477F8" w:rsidRDefault="009C3301" w:rsidP="009C3301">
      <w:pPr>
        <w:rPr>
          <w:rFonts w:ascii="Century Gothic" w:hAnsi="Century Gothic"/>
          <w:sz w:val="28"/>
          <w:szCs w:val="24"/>
        </w:rPr>
      </w:pPr>
      <w:r w:rsidRPr="00C477F8">
        <w:rPr>
          <w:rFonts w:ascii="Century Gothic" w:hAnsi="Century Gothic"/>
          <w:sz w:val="28"/>
          <w:szCs w:val="24"/>
        </w:rPr>
        <w:t xml:space="preserve">It is because of love, that Jesus went to the cross. It is because of love, that Peter could be forgiven and made new. It is because of love that we can be forgiven and made new. And it is because of love that we need to </w:t>
      </w:r>
      <w:r w:rsidRPr="00C477F8">
        <w:rPr>
          <w:rFonts w:ascii="Century Gothic" w:hAnsi="Century Gothic"/>
          <w:sz w:val="28"/>
          <w:szCs w:val="24"/>
          <w:highlight w:val="yellow"/>
        </w:rPr>
        <w:t>serve</w:t>
      </w:r>
      <w:r w:rsidRPr="00C477F8">
        <w:rPr>
          <w:rFonts w:ascii="Century Gothic" w:hAnsi="Century Gothic"/>
          <w:sz w:val="28"/>
          <w:szCs w:val="24"/>
        </w:rPr>
        <w:t xml:space="preserve">. </w:t>
      </w:r>
    </w:p>
    <w:p w14:paraId="2432D018" w14:textId="11DD4939" w:rsidR="005204D0" w:rsidRPr="00C477F8" w:rsidRDefault="009C3301" w:rsidP="009C3301">
      <w:pPr>
        <w:rPr>
          <w:rFonts w:ascii="Century Gothic" w:hAnsi="Century Gothic"/>
          <w:sz w:val="28"/>
          <w:szCs w:val="24"/>
        </w:rPr>
      </w:pPr>
      <w:r w:rsidRPr="00C477F8">
        <w:rPr>
          <w:rFonts w:ascii="Century Gothic" w:hAnsi="Century Gothic"/>
          <w:sz w:val="28"/>
          <w:szCs w:val="24"/>
        </w:rPr>
        <w:t xml:space="preserve">For love for Christ needs to be shown, not hidden away. It must lead us to a life of service, to a life of loving those we meet so that they might also come to know Jesus. What this looks like will be different for each of us, but the </w:t>
      </w:r>
      <w:r w:rsidR="00E45340" w:rsidRPr="00C477F8">
        <w:rPr>
          <w:rFonts w:ascii="Century Gothic" w:hAnsi="Century Gothic"/>
          <w:sz w:val="28"/>
          <w:szCs w:val="24"/>
        </w:rPr>
        <w:t>task</w:t>
      </w:r>
      <w:r w:rsidRPr="00C477F8">
        <w:rPr>
          <w:rFonts w:ascii="Century Gothic" w:hAnsi="Century Gothic"/>
          <w:sz w:val="28"/>
          <w:szCs w:val="24"/>
        </w:rPr>
        <w:t xml:space="preserve"> Jesus gave to Peter is the instruction he gives us all today: “Take care of my sheep.”</w:t>
      </w:r>
    </w:p>
    <w:sectPr w:rsidR="005204D0" w:rsidRPr="00C477F8" w:rsidSect="007F2843">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E7"/>
    <w:rsid w:val="000122FD"/>
    <w:rsid w:val="002B3CC8"/>
    <w:rsid w:val="002C7908"/>
    <w:rsid w:val="003A5A96"/>
    <w:rsid w:val="0042655E"/>
    <w:rsid w:val="004E0A9D"/>
    <w:rsid w:val="005204D0"/>
    <w:rsid w:val="0061129D"/>
    <w:rsid w:val="00633346"/>
    <w:rsid w:val="00657CE7"/>
    <w:rsid w:val="007F2843"/>
    <w:rsid w:val="00810B83"/>
    <w:rsid w:val="00873B19"/>
    <w:rsid w:val="008A3629"/>
    <w:rsid w:val="008B349F"/>
    <w:rsid w:val="008F4390"/>
    <w:rsid w:val="00913335"/>
    <w:rsid w:val="00930B24"/>
    <w:rsid w:val="009A228E"/>
    <w:rsid w:val="009C3301"/>
    <w:rsid w:val="00AC3F94"/>
    <w:rsid w:val="00B5719B"/>
    <w:rsid w:val="00B844AF"/>
    <w:rsid w:val="00BF059E"/>
    <w:rsid w:val="00BF5619"/>
    <w:rsid w:val="00C30E5D"/>
    <w:rsid w:val="00C477F8"/>
    <w:rsid w:val="00C73EC5"/>
    <w:rsid w:val="00C80A1B"/>
    <w:rsid w:val="00CE3EB6"/>
    <w:rsid w:val="00D11335"/>
    <w:rsid w:val="00D803B5"/>
    <w:rsid w:val="00E053D5"/>
    <w:rsid w:val="00E120CB"/>
    <w:rsid w:val="00E20C6E"/>
    <w:rsid w:val="00E45340"/>
    <w:rsid w:val="00E82F41"/>
    <w:rsid w:val="00EA7BFD"/>
    <w:rsid w:val="00F80385"/>
    <w:rsid w:val="00FA3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113C"/>
  <w15:chartTrackingRefBased/>
  <w15:docId w15:val="{038DEB18-C551-4D7A-8CD7-492D80F4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657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7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7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CE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657CE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657CE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57CE7"/>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657CE7"/>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657CE7"/>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657CE7"/>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657CE7"/>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657CE7"/>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657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CE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57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CE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57CE7"/>
    <w:pPr>
      <w:spacing w:before="160"/>
      <w:jc w:val="center"/>
    </w:pPr>
    <w:rPr>
      <w:i/>
      <w:iCs/>
      <w:color w:val="404040" w:themeColor="text1" w:themeTint="BF"/>
    </w:rPr>
  </w:style>
  <w:style w:type="character" w:customStyle="1" w:styleId="QuoteChar">
    <w:name w:val="Quote Char"/>
    <w:basedOn w:val="DefaultParagraphFont"/>
    <w:link w:val="Quote"/>
    <w:uiPriority w:val="29"/>
    <w:rsid w:val="00657CE7"/>
    <w:rPr>
      <w:i/>
      <w:iCs/>
      <w:color w:val="404040" w:themeColor="text1" w:themeTint="BF"/>
      <w:kern w:val="0"/>
      <w:sz w:val="24"/>
      <w14:ligatures w14:val="none"/>
    </w:rPr>
  </w:style>
  <w:style w:type="paragraph" w:styleId="ListParagraph">
    <w:name w:val="List Paragraph"/>
    <w:basedOn w:val="Normal"/>
    <w:uiPriority w:val="34"/>
    <w:qFormat/>
    <w:rsid w:val="00657CE7"/>
    <w:pPr>
      <w:ind w:left="720"/>
      <w:contextualSpacing/>
    </w:pPr>
  </w:style>
  <w:style w:type="character" w:styleId="IntenseEmphasis">
    <w:name w:val="Intense Emphasis"/>
    <w:basedOn w:val="DefaultParagraphFont"/>
    <w:uiPriority w:val="21"/>
    <w:qFormat/>
    <w:rsid w:val="00657CE7"/>
    <w:rPr>
      <w:i/>
      <w:iCs/>
      <w:color w:val="0F4761" w:themeColor="accent1" w:themeShade="BF"/>
    </w:rPr>
  </w:style>
  <w:style w:type="paragraph" w:styleId="IntenseQuote">
    <w:name w:val="Intense Quote"/>
    <w:basedOn w:val="Normal"/>
    <w:next w:val="Normal"/>
    <w:link w:val="IntenseQuoteChar"/>
    <w:uiPriority w:val="30"/>
    <w:qFormat/>
    <w:rsid w:val="00657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CE7"/>
    <w:rPr>
      <w:i/>
      <w:iCs/>
      <w:color w:val="0F4761" w:themeColor="accent1" w:themeShade="BF"/>
      <w:kern w:val="0"/>
      <w:sz w:val="24"/>
      <w14:ligatures w14:val="none"/>
    </w:rPr>
  </w:style>
  <w:style w:type="character" w:styleId="IntenseReference">
    <w:name w:val="Intense Reference"/>
    <w:basedOn w:val="DefaultParagraphFont"/>
    <w:uiPriority w:val="32"/>
    <w:qFormat/>
    <w:rsid w:val="00657C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27</cp:revision>
  <dcterms:created xsi:type="dcterms:W3CDTF">2025-04-23T19:53:00Z</dcterms:created>
  <dcterms:modified xsi:type="dcterms:W3CDTF">2025-05-06T21:10:00Z</dcterms:modified>
</cp:coreProperties>
</file>