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B3F8A" w14:textId="76EE96DC" w:rsidR="00D906D4" w:rsidRPr="004E7689" w:rsidRDefault="00016ED1" w:rsidP="00016ED1">
      <w:pPr>
        <w:spacing w:after="0"/>
        <w:jc w:val="center"/>
        <w:rPr>
          <w:b/>
          <w:bCs/>
          <w:szCs w:val="24"/>
          <w:u w:val="single"/>
        </w:rPr>
      </w:pPr>
      <w:r w:rsidRPr="004E7689">
        <w:rPr>
          <w:b/>
          <w:bCs/>
          <w:szCs w:val="24"/>
          <w:u w:val="single"/>
        </w:rPr>
        <w:t>ENCOUNTER</w:t>
      </w:r>
      <w:r w:rsidR="004E7689">
        <w:rPr>
          <w:b/>
          <w:bCs/>
          <w:szCs w:val="24"/>
          <w:u w:val="single"/>
        </w:rPr>
        <w:t xml:space="preserve"> Worship: It’s a Verb!</w:t>
      </w:r>
    </w:p>
    <w:p w14:paraId="24BFD035" w14:textId="77777777" w:rsidR="00016ED1" w:rsidRPr="004E7689" w:rsidRDefault="00016ED1" w:rsidP="00016ED1">
      <w:pPr>
        <w:spacing w:after="0"/>
        <w:jc w:val="center"/>
        <w:rPr>
          <w:b/>
          <w:bCs/>
          <w:szCs w:val="24"/>
          <w:u w:val="single"/>
        </w:rPr>
      </w:pPr>
    </w:p>
    <w:tbl>
      <w:tblPr>
        <w:tblStyle w:val="TableGrid"/>
        <w:tblW w:w="15446" w:type="dxa"/>
        <w:tblInd w:w="0" w:type="dxa"/>
        <w:tblLook w:val="04A0" w:firstRow="1" w:lastRow="0" w:firstColumn="1" w:lastColumn="0" w:noHBand="0" w:noVBand="1"/>
      </w:tblPr>
      <w:tblGrid>
        <w:gridCol w:w="2263"/>
        <w:gridCol w:w="11057"/>
        <w:gridCol w:w="2126"/>
      </w:tblGrid>
      <w:tr w:rsidR="00C9456C" w:rsidRPr="00C9456C" w14:paraId="3525A6B5" w14:textId="77777777" w:rsidTr="009D77DC">
        <w:tc>
          <w:tcPr>
            <w:tcW w:w="2263" w:type="dxa"/>
          </w:tcPr>
          <w:p w14:paraId="0611670F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C9456C">
              <w:rPr>
                <w:rFonts w:ascii="Century Gothic" w:hAnsi="Century Gothic" w:cs="Arial"/>
                <w:b/>
                <w:szCs w:val="24"/>
              </w:rPr>
              <w:t>Element</w:t>
            </w:r>
          </w:p>
        </w:tc>
        <w:tc>
          <w:tcPr>
            <w:tcW w:w="11057" w:type="dxa"/>
          </w:tcPr>
          <w:p w14:paraId="64AB5CB9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C9456C">
              <w:rPr>
                <w:rFonts w:ascii="Century Gothic" w:hAnsi="Century Gothic" w:cs="Arial"/>
                <w:b/>
                <w:szCs w:val="24"/>
              </w:rPr>
              <w:t>Details</w:t>
            </w:r>
          </w:p>
        </w:tc>
        <w:tc>
          <w:tcPr>
            <w:tcW w:w="2126" w:type="dxa"/>
          </w:tcPr>
          <w:p w14:paraId="1D1120D7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C9456C">
              <w:rPr>
                <w:rFonts w:ascii="Century Gothic" w:hAnsi="Century Gothic" w:cs="Arial"/>
                <w:b/>
                <w:szCs w:val="24"/>
              </w:rPr>
              <w:t>Led By</w:t>
            </w:r>
          </w:p>
        </w:tc>
      </w:tr>
      <w:tr w:rsidR="00C9456C" w:rsidRPr="00C9456C" w14:paraId="03B7EF68" w14:textId="77777777" w:rsidTr="009D77DC">
        <w:tc>
          <w:tcPr>
            <w:tcW w:w="2263" w:type="dxa"/>
          </w:tcPr>
          <w:p w14:paraId="007935FD" w14:textId="77777777" w:rsidR="00C9456C" w:rsidRPr="00C9456C" w:rsidRDefault="00C9456C" w:rsidP="00C9456C">
            <w:pPr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C9456C">
              <w:rPr>
                <w:rFonts w:ascii="Century Gothic" w:hAnsi="Century Gothic" w:cs="Arial"/>
                <w:b/>
                <w:szCs w:val="24"/>
              </w:rPr>
              <w:t>WELCOME</w:t>
            </w:r>
          </w:p>
          <w:p w14:paraId="4518E248" w14:textId="77777777" w:rsidR="00C9456C" w:rsidRPr="00C9456C" w:rsidRDefault="00C9456C" w:rsidP="00C9456C">
            <w:pPr>
              <w:jc w:val="both"/>
              <w:rPr>
                <w:rFonts w:ascii="Century Gothic" w:hAnsi="Century Gothic" w:cs="Arial"/>
                <w:b/>
                <w:szCs w:val="24"/>
              </w:rPr>
            </w:pPr>
          </w:p>
          <w:p w14:paraId="66ADC6E9" w14:textId="77777777" w:rsidR="00C9456C" w:rsidRPr="00C9456C" w:rsidRDefault="00C9456C" w:rsidP="00C9456C">
            <w:pPr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C9456C">
              <w:rPr>
                <w:rFonts w:ascii="Century Gothic" w:hAnsi="Century Gothic" w:cs="Arial"/>
                <w:b/>
                <w:szCs w:val="24"/>
              </w:rPr>
              <w:t>CTW</w:t>
            </w:r>
          </w:p>
        </w:tc>
        <w:tc>
          <w:tcPr>
            <w:tcW w:w="11057" w:type="dxa"/>
          </w:tcPr>
          <w:p w14:paraId="33B4CD62" w14:textId="77777777" w:rsidR="00C9456C" w:rsidRPr="00C9456C" w:rsidRDefault="00C9456C" w:rsidP="00C9456C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C9456C">
              <w:rPr>
                <w:rFonts w:ascii="Century Gothic" w:hAnsi="Century Gothic" w:cs="Arial"/>
                <w:szCs w:val="24"/>
              </w:rPr>
              <w:t>Welcome</w:t>
            </w:r>
          </w:p>
          <w:p w14:paraId="3A38024B" w14:textId="77777777" w:rsidR="00C9456C" w:rsidRPr="00C9456C" w:rsidRDefault="00C9456C" w:rsidP="00C9456C">
            <w:pPr>
              <w:jc w:val="both"/>
              <w:rPr>
                <w:rFonts w:ascii="Century Gothic" w:eastAsia="Arial" w:hAnsi="Century Gothic" w:cs="Arial"/>
                <w:szCs w:val="24"/>
              </w:rPr>
            </w:pPr>
            <w:r w:rsidRPr="00C9456C">
              <w:rPr>
                <w:rFonts w:ascii="Century Gothic" w:hAnsi="Century Gothic" w:cs="Arial"/>
                <w:szCs w:val="24"/>
              </w:rPr>
              <w:t>Mission statement</w:t>
            </w:r>
            <w:r w:rsidRPr="00C9456C">
              <w:rPr>
                <w:rFonts w:ascii="Century Gothic" w:eastAsia="Arial" w:hAnsi="Century Gothic" w:cs="Arial"/>
                <w:szCs w:val="24"/>
              </w:rPr>
              <w:t xml:space="preserve"> </w:t>
            </w:r>
          </w:p>
          <w:p w14:paraId="11BCBAFC" w14:textId="77777777" w:rsidR="00C9456C" w:rsidRPr="00C9456C" w:rsidRDefault="00C9456C" w:rsidP="00C9456C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C9456C">
              <w:rPr>
                <w:rFonts w:ascii="Century Gothic" w:eastAsia="Arial" w:hAnsi="Century Gothic" w:cs="Arial"/>
                <w:szCs w:val="24"/>
              </w:rPr>
              <w:t>Psalm 95:6-7a (end after “he is our God”)</w:t>
            </w:r>
          </w:p>
        </w:tc>
        <w:tc>
          <w:tcPr>
            <w:tcW w:w="2126" w:type="dxa"/>
          </w:tcPr>
          <w:p w14:paraId="105E10D2" w14:textId="77777777" w:rsidR="00C9456C" w:rsidRPr="00C9456C" w:rsidRDefault="00C9456C" w:rsidP="00C9456C">
            <w:pPr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C9456C" w:rsidRPr="00C9456C" w14:paraId="24A9E5D5" w14:textId="77777777" w:rsidTr="009D77DC">
        <w:tc>
          <w:tcPr>
            <w:tcW w:w="2263" w:type="dxa"/>
          </w:tcPr>
          <w:p w14:paraId="42681537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</w:p>
        </w:tc>
        <w:tc>
          <w:tcPr>
            <w:tcW w:w="11057" w:type="dxa"/>
          </w:tcPr>
          <w:p w14:paraId="2E02ADCE" w14:textId="77777777" w:rsidR="00C9456C" w:rsidRPr="00C9456C" w:rsidRDefault="00C9456C" w:rsidP="00C9456C">
            <w:pPr>
              <w:spacing w:after="120"/>
              <w:rPr>
                <w:rFonts w:ascii="Century Gothic" w:eastAsia="Arial" w:hAnsi="Century Gothic" w:cs="Arial"/>
                <w:szCs w:val="24"/>
              </w:rPr>
            </w:pPr>
          </w:p>
        </w:tc>
        <w:tc>
          <w:tcPr>
            <w:tcW w:w="2126" w:type="dxa"/>
          </w:tcPr>
          <w:p w14:paraId="37D294F9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C9456C" w:rsidRPr="00C9456C" w14:paraId="10715E0D" w14:textId="77777777" w:rsidTr="009D77DC">
        <w:tc>
          <w:tcPr>
            <w:tcW w:w="2263" w:type="dxa"/>
          </w:tcPr>
          <w:p w14:paraId="24E2D9E6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C9456C">
              <w:rPr>
                <w:rFonts w:ascii="Century Gothic" w:hAnsi="Century Gothic" w:cs="Arial"/>
                <w:b/>
                <w:szCs w:val="24"/>
              </w:rPr>
              <w:t>PEACE</w:t>
            </w:r>
          </w:p>
        </w:tc>
        <w:tc>
          <w:tcPr>
            <w:tcW w:w="11057" w:type="dxa"/>
          </w:tcPr>
          <w:p w14:paraId="2DCE04E7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2126" w:type="dxa"/>
          </w:tcPr>
          <w:p w14:paraId="539EDC2C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C9456C" w:rsidRPr="00C9456C" w14:paraId="08D38E38" w14:textId="77777777" w:rsidTr="009D77DC">
        <w:tc>
          <w:tcPr>
            <w:tcW w:w="2263" w:type="dxa"/>
          </w:tcPr>
          <w:p w14:paraId="6831D8EF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C9456C">
              <w:rPr>
                <w:rFonts w:ascii="Century Gothic" w:hAnsi="Century Gothic" w:cs="Arial"/>
                <w:b/>
                <w:szCs w:val="24"/>
              </w:rPr>
              <w:t>SING</w:t>
            </w:r>
          </w:p>
        </w:tc>
        <w:tc>
          <w:tcPr>
            <w:tcW w:w="11057" w:type="dxa"/>
          </w:tcPr>
          <w:p w14:paraId="5B5C3C36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C9456C">
              <w:rPr>
                <w:rFonts w:ascii="Century Gothic" w:hAnsi="Century Gothic" w:cs="Arial"/>
                <w:szCs w:val="24"/>
              </w:rPr>
              <w:t xml:space="preserve">How great thou art (bring harvest gifts forwards) </w:t>
            </w:r>
          </w:p>
          <w:p w14:paraId="7C7ED953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C9456C">
              <w:rPr>
                <w:rFonts w:ascii="Century Gothic" w:hAnsi="Century Gothic" w:cs="Arial"/>
                <w:szCs w:val="24"/>
              </w:rPr>
              <w:t>I can clap my hands to praise the Lord (Steve Morgan-Gurr)</w:t>
            </w:r>
          </w:p>
        </w:tc>
        <w:tc>
          <w:tcPr>
            <w:tcW w:w="2126" w:type="dxa"/>
          </w:tcPr>
          <w:p w14:paraId="29645311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C9456C" w:rsidRPr="00C9456C" w14:paraId="5F5480DE" w14:textId="77777777" w:rsidTr="009D77DC">
        <w:tc>
          <w:tcPr>
            <w:tcW w:w="2263" w:type="dxa"/>
          </w:tcPr>
          <w:p w14:paraId="3703A20E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C9456C">
              <w:rPr>
                <w:rFonts w:ascii="Century Gothic" w:hAnsi="Century Gothic" w:cs="Arial"/>
                <w:b/>
                <w:szCs w:val="24"/>
              </w:rPr>
              <w:t>PRAY</w:t>
            </w:r>
          </w:p>
        </w:tc>
        <w:tc>
          <w:tcPr>
            <w:tcW w:w="11057" w:type="dxa"/>
          </w:tcPr>
          <w:p w14:paraId="216CD744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C9456C">
              <w:rPr>
                <w:rFonts w:ascii="Century Gothic" w:hAnsi="Century Gothic" w:cs="Arial"/>
                <w:szCs w:val="24"/>
              </w:rPr>
              <w:t>ATSP and Lord’s Prayer</w:t>
            </w:r>
          </w:p>
        </w:tc>
        <w:tc>
          <w:tcPr>
            <w:tcW w:w="2126" w:type="dxa"/>
          </w:tcPr>
          <w:p w14:paraId="678B1FEC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C9456C" w:rsidRPr="00C9456C" w14:paraId="024430B6" w14:textId="77777777" w:rsidTr="009D77DC">
        <w:tc>
          <w:tcPr>
            <w:tcW w:w="2263" w:type="dxa"/>
          </w:tcPr>
          <w:p w14:paraId="47E0A036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C9456C">
              <w:rPr>
                <w:rFonts w:ascii="Century Gothic" w:hAnsi="Century Gothic" w:cs="Arial"/>
                <w:b/>
                <w:szCs w:val="24"/>
              </w:rPr>
              <w:t>ACTIVITY</w:t>
            </w:r>
          </w:p>
        </w:tc>
        <w:tc>
          <w:tcPr>
            <w:tcW w:w="11057" w:type="dxa"/>
          </w:tcPr>
          <w:p w14:paraId="0F6F101C" w14:textId="77777777" w:rsidR="00C9456C" w:rsidRPr="00C9456C" w:rsidRDefault="00C9456C" w:rsidP="00C9456C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C9456C">
              <w:rPr>
                <w:rFonts w:ascii="Century Gothic" w:hAnsi="Century Gothic" w:cs="Arial"/>
                <w:szCs w:val="24"/>
              </w:rPr>
              <w:t>Sequence game – copy the leader, build up actions in sequence</w:t>
            </w:r>
          </w:p>
        </w:tc>
        <w:tc>
          <w:tcPr>
            <w:tcW w:w="2126" w:type="dxa"/>
          </w:tcPr>
          <w:p w14:paraId="32C9C981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C9456C" w:rsidRPr="00C9456C" w14:paraId="457CA9A2" w14:textId="77777777" w:rsidTr="009D77DC">
        <w:tc>
          <w:tcPr>
            <w:tcW w:w="2263" w:type="dxa"/>
          </w:tcPr>
          <w:p w14:paraId="0D0D573D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C9456C">
              <w:rPr>
                <w:rFonts w:ascii="Century Gothic" w:hAnsi="Century Gothic" w:cs="Arial"/>
                <w:b/>
                <w:szCs w:val="24"/>
              </w:rPr>
              <w:t>BIBLE READING</w:t>
            </w:r>
          </w:p>
        </w:tc>
        <w:tc>
          <w:tcPr>
            <w:tcW w:w="11057" w:type="dxa"/>
          </w:tcPr>
          <w:p w14:paraId="53D87D94" w14:textId="77777777" w:rsidR="00C9456C" w:rsidRPr="00C9456C" w:rsidRDefault="00C9456C" w:rsidP="00C9456C">
            <w:pPr>
              <w:rPr>
                <w:rFonts w:ascii="Century Gothic" w:eastAsia="Calibri" w:hAnsi="Century Gothic" w:cs="Arial"/>
                <w:color w:val="000000"/>
                <w:szCs w:val="24"/>
              </w:rPr>
            </w:pPr>
            <w:r w:rsidRPr="00C9456C">
              <w:rPr>
                <w:rFonts w:ascii="Century Gothic" w:eastAsia="Calibri" w:hAnsi="Century Gothic" w:cs="Arial"/>
                <w:color w:val="000000"/>
                <w:szCs w:val="24"/>
              </w:rPr>
              <w:t>1 Corinthians 6:19-20</w:t>
            </w:r>
          </w:p>
          <w:p w14:paraId="33566D00" w14:textId="77777777" w:rsidR="00C9456C" w:rsidRPr="00C9456C" w:rsidRDefault="00C9456C" w:rsidP="00C9456C">
            <w:pPr>
              <w:rPr>
                <w:rFonts w:ascii="Century Gothic" w:eastAsia="Calibri" w:hAnsi="Century Gothic" w:cs="Arial"/>
                <w:color w:val="000000"/>
                <w:szCs w:val="24"/>
              </w:rPr>
            </w:pPr>
            <w:r w:rsidRPr="00C9456C">
              <w:rPr>
                <w:rFonts w:ascii="Century Gothic" w:eastAsia="Calibri" w:hAnsi="Century Gothic" w:cs="Arial"/>
                <w:color w:val="000000"/>
                <w:szCs w:val="24"/>
              </w:rPr>
              <w:t>Romans 12:1</w:t>
            </w:r>
          </w:p>
        </w:tc>
        <w:tc>
          <w:tcPr>
            <w:tcW w:w="2126" w:type="dxa"/>
          </w:tcPr>
          <w:p w14:paraId="15A0662E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C9456C" w:rsidRPr="00C9456C" w14:paraId="10DBFEDD" w14:textId="77777777" w:rsidTr="009D77DC">
        <w:tc>
          <w:tcPr>
            <w:tcW w:w="2263" w:type="dxa"/>
          </w:tcPr>
          <w:p w14:paraId="5A848B29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C9456C">
              <w:rPr>
                <w:rFonts w:ascii="Century Gothic" w:hAnsi="Century Gothic" w:cs="Arial"/>
                <w:b/>
                <w:szCs w:val="24"/>
              </w:rPr>
              <w:t>SING</w:t>
            </w:r>
          </w:p>
        </w:tc>
        <w:tc>
          <w:tcPr>
            <w:tcW w:w="11057" w:type="dxa"/>
          </w:tcPr>
          <w:p w14:paraId="29DB7F89" w14:textId="77777777" w:rsidR="00C9456C" w:rsidRPr="00C9456C" w:rsidRDefault="00C9456C" w:rsidP="00C9456C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C9456C">
              <w:rPr>
                <w:rFonts w:ascii="Century Gothic" w:hAnsi="Century Gothic" w:cs="Arial"/>
                <w:szCs w:val="24"/>
              </w:rPr>
              <w:t>Love Divine</w:t>
            </w:r>
          </w:p>
        </w:tc>
        <w:tc>
          <w:tcPr>
            <w:tcW w:w="2126" w:type="dxa"/>
          </w:tcPr>
          <w:p w14:paraId="64B863DD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C9456C" w:rsidRPr="00C9456C" w14:paraId="45091376" w14:textId="77777777" w:rsidTr="009D77DC">
        <w:tc>
          <w:tcPr>
            <w:tcW w:w="2263" w:type="dxa"/>
          </w:tcPr>
          <w:p w14:paraId="62CD1523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C9456C">
              <w:rPr>
                <w:rFonts w:ascii="Century Gothic" w:hAnsi="Century Gothic" w:cs="Arial"/>
                <w:b/>
                <w:szCs w:val="24"/>
              </w:rPr>
              <w:t>LISTEN</w:t>
            </w:r>
          </w:p>
        </w:tc>
        <w:tc>
          <w:tcPr>
            <w:tcW w:w="11057" w:type="dxa"/>
          </w:tcPr>
          <w:p w14:paraId="70B0CA09" w14:textId="77777777" w:rsidR="00C9456C" w:rsidRPr="00C9456C" w:rsidRDefault="00C9456C" w:rsidP="00C9456C">
            <w:pPr>
              <w:spacing w:after="120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2126" w:type="dxa"/>
          </w:tcPr>
          <w:p w14:paraId="4943B1CE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C9456C" w:rsidRPr="00C9456C" w14:paraId="041C4290" w14:textId="77777777" w:rsidTr="009D77DC">
        <w:trPr>
          <w:trHeight w:val="400"/>
        </w:trPr>
        <w:tc>
          <w:tcPr>
            <w:tcW w:w="2263" w:type="dxa"/>
          </w:tcPr>
          <w:p w14:paraId="083C77BA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C9456C">
              <w:rPr>
                <w:rFonts w:ascii="Century Gothic" w:hAnsi="Century Gothic" w:cs="Arial"/>
                <w:b/>
                <w:szCs w:val="24"/>
              </w:rPr>
              <w:t>RESPOND TOGETHER</w:t>
            </w:r>
          </w:p>
        </w:tc>
        <w:tc>
          <w:tcPr>
            <w:tcW w:w="11057" w:type="dxa"/>
          </w:tcPr>
          <w:p w14:paraId="12C9D697" w14:textId="77777777" w:rsidR="00C9456C" w:rsidRPr="00C9456C" w:rsidRDefault="00C9456C" w:rsidP="00C9456C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C9456C">
              <w:rPr>
                <w:rFonts w:ascii="Century Gothic" w:hAnsi="Century Gothic" w:cs="Arial"/>
                <w:szCs w:val="24"/>
              </w:rPr>
              <w:t>1. Draw yourself on the treasure map – stick people – commit to worship in all actions</w:t>
            </w:r>
          </w:p>
          <w:p w14:paraId="643A2549" w14:textId="77777777" w:rsidR="00C9456C" w:rsidRPr="00C9456C" w:rsidRDefault="00C9456C" w:rsidP="00C9456C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C9456C">
              <w:rPr>
                <w:rFonts w:ascii="Century Gothic" w:hAnsi="Century Gothic" w:cs="Arial"/>
                <w:szCs w:val="24"/>
              </w:rPr>
              <w:t>2. Space to kneel down/raise hands/be physical in prayer</w:t>
            </w:r>
          </w:p>
          <w:p w14:paraId="25B557D5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C9456C">
              <w:rPr>
                <w:rFonts w:ascii="Century Gothic" w:hAnsi="Century Gothic" w:cs="Arial"/>
                <w:szCs w:val="24"/>
              </w:rPr>
              <w:t>3. Buried treasure to find – 2 coins each – one for you, one for God</w:t>
            </w:r>
          </w:p>
        </w:tc>
        <w:tc>
          <w:tcPr>
            <w:tcW w:w="2126" w:type="dxa"/>
          </w:tcPr>
          <w:p w14:paraId="38F758F3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C9456C" w:rsidRPr="00C9456C" w14:paraId="7459CEEC" w14:textId="77777777" w:rsidTr="009D77DC">
        <w:tc>
          <w:tcPr>
            <w:tcW w:w="2263" w:type="dxa"/>
          </w:tcPr>
          <w:p w14:paraId="4B325173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C9456C">
              <w:rPr>
                <w:rFonts w:ascii="Century Gothic" w:hAnsi="Century Gothic" w:cs="Arial"/>
                <w:b/>
                <w:szCs w:val="24"/>
              </w:rPr>
              <w:t>SING</w:t>
            </w:r>
          </w:p>
        </w:tc>
        <w:tc>
          <w:tcPr>
            <w:tcW w:w="11057" w:type="dxa"/>
          </w:tcPr>
          <w:p w14:paraId="646B7906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C9456C">
              <w:rPr>
                <w:rFonts w:ascii="Century Gothic" w:hAnsi="Century Gothic" w:cs="Arial"/>
                <w:szCs w:val="24"/>
              </w:rPr>
              <w:t>Teach me to dance</w:t>
            </w:r>
          </w:p>
        </w:tc>
        <w:tc>
          <w:tcPr>
            <w:tcW w:w="2126" w:type="dxa"/>
          </w:tcPr>
          <w:p w14:paraId="0A0EC9A1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C9456C" w:rsidRPr="00C9456C" w14:paraId="0E29160F" w14:textId="77777777" w:rsidTr="009D77DC">
        <w:tc>
          <w:tcPr>
            <w:tcW w:w="2263" w:type="dxa"/>
          </w:tcPr>
          <w:p w14:paraId="34641EBC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C9456C">
              <w:rPr>
                <w:rFonts w:ascii="Century Gothic" w:hAnsi="Century Gothic" w:cs="Arial"/>
                <w:b/>
                <w:szCs w:val="24"/>
              </w:rPr>
              <w:t>BLESSING</w:t>
            </w:r>
          </w:p>
        </w:tc>
        <w:tc>
          <w:tcPr>
            <w:tcW w:w="11057" w:type="dxa"/>
          </w:tcPr>
          <w:p w14:paraId="7FFBD474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2126" w:type="dxa"/>
          </w:tcPr>
          <w:p w14:paraId="7B127540" w14:textId="77777777" w:rsidR="00C9456C" w:rsidRPr="00C9456C" w:rsidRDefault="00C9456C" w:rsidP="00C9456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</w:tbl>
    <w:p w14:paraId="53952A9B" w14:textId="77777777" w:rsidR="005204D0" w:rsidRPr="004E7689" w:rsidRDefault="005204D0">
      <w:pPr>
        <w:rPr>
          <w:szCs w:val="24"/>
        </w:rPr>
      </w:pPr>
    </w:p>
    <w:sectPr w:rsidR="005204D0" w:rsidRPr="004E7689" w:rsidSect="00D906D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C3B5BB" w14:textId="77777777" w:rsidR="00CB01F2" w:rsidRDefault="00CB01F2" w:rsidP="00CB01F2">
      <w:pPr>
        <w:spacing w:after="0" w:line="240" w:lineRule="auto"/>
      </w:pPr>
      <w:r>
        <w:separator/>
      </w:r>
    </w:p>
  </w:endnote>
  <w:endnote w:type="continuationSeparator" w:id="0">
    <w:p w14:paraId="3DC50765" w14:textId="77777777" w:rsidR="00CB01F2" w:rsidRDefault="00CB01F2" w:rsidP="00CB0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DA4947" w14:textId="77777777" w:rsidR="00CB01F2" w:rsidRDefault="00CB01F2" w:rsidP="00CB01F2">
      <w:pPr>
        <w:spacing w:after="0" w:line="240" w:lineRule="auto"/>
      </w:pPr>
      <w:r>
        <w:separator/>
      </w:r>
    </w:p>
  </w:footnote>
  <w:footnote w:type="continuationSeparator" w:id="0">
    <w:p w14:paraId="756647BF" w14:textId="77777777" w:rsidR="00CB01F2" w:rsidRDefault="00CB01F2" w:rsidP="00CB0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A478D" w14:textId="3F5A9A10" w:rsidR="00CB01F2" w:rsidRPr="00CB01F2" w:rsidRDefault="00CB01F2" w:rsidP="00CB01F2">
    <w:pPr>
      <w:pStyle w:val="Header"/>
      <w:jc w:val="center"/>
      <w:rPr>
        <w:b/>
        <w:bCs/>
        <w:u w:val="single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07480ECB" wp14:editId="0AFDE057">
          <wp:simplePos x="0" y="0"/>
          <wp:positionH relativeFrom="margin">
            <wp:align>right</wp:align>
          </wp:positionH>
          <wp:positionV relativeFrom="paragraph">
            <wp:posOffset>7459</wp:posOffset>
          </wp:positionV>
          <wp:extent cx="1050290" cy="631190"/>
          <wp:effectExtent l="0" t="0" r="0" b="0"/>
          <wp:wrapNone/>
          <wp:docPr id="473179859" name="Picture 1" descr="A black and white image of hands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179859" name="Picture 1" descr="A black and white image of hands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F2C94" w14:textId="77777777" w:rsidR="00CB01F2" w:rsidRDefault="00CB0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F11BA8"/>
    <w:multiLevelType w:val="hybridMultilevel"/>
    <w:tmpl w:val="9D7C4F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FF338F3"/>
    <w:multiLevelType w:val="hybridMultilevel"/>
    <w:tmpl w:val="7A162A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252858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99890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08"/>
    <w:rsid w:val="00016ED1"/>
    <w:rsid w:val="00265B97"/>
    <w:rsid w:val="003A5A96"/>
    <w:rsid w:val="004E7689"/>
    <w:rsid w:val="005204D0"/>
    <w:rsid w:val="005A1D4B"/>
    <w:rsid w:val="005C02FA"/>
    <w:rsid w:val="006403D8"/>
    <w:rsid w:val="00810B83"/>
    <w:rsid w:val="008A3629"/>
    <w:rsid w:val="00906708"/>
    <w:rsid w:val="00917567"/>
    <w:rsid w:val="00BF059E"/>
    <w:rsid w:val="00C30E5D"/>
    <w:rsid w:val="00C73EC5"/>
    <w:rsid w:val="00C80A1B"/>
    <w:rsid w:val="00C9456C"/>
    <w:rsid w:val="00CB01F2"/>
    <w:rsid w:val="00CD351F"/>
    <w:rsid w:val="00D906D4"/>
    <w:rsid w:val="00E45CEB"/>
    <w:rsid w:val="00E82F41"/>
    <w:rsid w:val="00F9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776349"/>
  <w15:chartTrackingRefBased/>
  <w15:docId w15:val="{2F2868FA-A05F-43A4-A561-9B55A6A8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708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70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70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70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70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70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7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708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0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708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906D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1F2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1F2"/>
    <w:rPr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9</cp:revision>
  <dcterms:created xsi:type="dcterms:W3CDTF">2024-09-01T14:34:00Z</dcterms:created>
  <dcterms:modified xsi:type="dcterms:W3CDTF">2024-09-01T14:50:00Z</dcterms:modified>
</cp:coreProperties>
</file>