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59C87" w14:textId="1B5DE335" w:rsidR="00B32920" w:rsidRDefault="00B32920" w:rsidP="0002684A">
      <w:pPr>
        <w:spacing w:after="0"/>
        <w:rPr>
          <w:rFonts w:ascii="Century Gothic" w:hAnsi="Century Gothic"/>
          <w:b/>
          <w:bCs/>
        </w:rPr>
      </w:pPr>
      <w:r>
        <w:rPr>
          <w:rFonts w:ascii="Century Gothic" w:hAnsi="Century Gothic"/>
          <w:b/>
          <w:bCs/>
        </w:rPr>
        <w:t>Activity Instructions</w:t>
      </w:r>
    </w:p>
    <w:p w14:paraId="34ACD0B8" w14:textId="4D9219D7" w:rsidR="00490CF9" w:rsidRDefault="001C5947" w:rsidP="0002684A">
      <w:pPr>
        <w:spacing w:after="0"/>
        <w:rPr>
          <w:rFonts w:ascii="Century Gothic" w:hAnsi="Century Gothic"/>
        </w:rPr>
      </w:pPr>
      <w:r>
        <w:rPr>
          <w:rFonts w:ascii="Century Gothic" w:hAnsi="Century Gothic"/>
        </w:rPr>
        <w:t>Display the empty jigsaw</w:t>
      </w:r>
      <w:r w:rsidR="008E6EAE">
        <w:rPr>
          <w:rFonts w:ascii="Century Gothic" w:hAnsi="Century Gothic"/>
        </w:rPr>
        <w:t xml:space="preserve"> and use some of the facts about the skeleton; you might want to invite people to guess some of the answers (e.g. does anyone know how many bones are in the body?).</w:t>
      </w:r>
      <w:r w:rsidR="00490CF9">
        <w:rPr>
          <w:rFonts w:ascii="Century Gothic" w:hAnsi="Century Gothic"/>
        </w:rPr>
        <w:t xml:space="preserve"> Then invite someone (or several people) to </w:t>
      </w:r>
      <w:r w:rsidR="00474C61">
        <w:rPr>
          <w:rFonts w:ascii="Century Gothic" w:hAnsi="Century Gothic"/>
        </w:rPr>
        <w:t xml:space="preserve">add the first layer of the jigsaw, before offering some facts about that layer too. Continue this until the </w:t>
      </w:r>
      <w:r w:rsidR="00A67F2C">
        <w:rPr>
          <w:rFonts w:ascii="Century Gothic" w:hAnsi="Century Gothic"/>
        </w:rPr>
        <w:t>jigsaw is complete. As your volunteers “dress” the body in his clothes, talk about how the human body is carefully put together, which is recognised in the words from Psalm 139 that you are about to hear.</w:t>
      </w:r>
    </w:p>
    <w:p w14:paraId="67B421B6" w14:textId="77777777" w:rsidR="00A67F2C" w:rsidRPr="00B32920" w:rsidRDefault="00A67F2C" w:rsidP="0002684A">
      <w:pPr>
        <w:spacing w:after="0"/>
        <w:rPr>
          <w:rFonts w:ascii="Century Gothic" w:hAnsi="Century Gothic"/>
        </w:rPr>
      </w:pPr>
    </w:p>
    <w:p w14:paraId="6CA37468" w14:textId="77777777" w:rsidR="00B32920" w:rsidRDefault="00B32920" w:rsidP="0002684A">
      <w:pPr>
        <w:spacing w:after="0"/>
        <w:rPr>
          <w:rFonts w:ascii="Century Gothic" w:hAnsi="Century Gothic"/>
          <w:b/>
          <w:bCs/>
        </w:rPr>
      </w:pPr>
    </w:p>
    <w:p w14:paraId="3456781B" w14:textId="75BCC59A" w:rsidR="004262D5" w:rsidRPr="00B32920" w:rsidRDefault="00CA3F5C" w:rsidP="0002684A">
      <w:pPr>
        <w:spacing w:after="0"/>
        <w:rPr>
          <w:rFonts w:ascii="Century Gothic" w:hAnsi="Century Gothic"/>
          <w:b/>
          <w:bCs/>
        </w:rPr>
      </w:pPr>
      <w:r w:rsidRPr="00B32920">
        <w:rPr>
          <w:rFonts w:ascii="Century Gothic" w:hAnsi="Century Gothic"/>
          <w:b/>
          <w:bCs/>
        </w:rPr>
        <w:t>Skeleton</w:t>
      </w:r>
    </w:p>
    <w:p w14:paraId="704129A7" w14:textId="55E7F86D" w:rsidR="00CA3F5C" w:rsidRPr="00B32920" w:rsidRDefault="00CA3F5C" w:rsidP="0002684A">
      <w:pPr>
        <w:spacing w:after="0"/>
        <w:rPr>
          <w:rFonts w:ascii="Century Gothic" w:hAnsi="Century Gothic"/>
        </w:rPr>
      </w:pPr>
      <w:r w:rsidRPr="00B32920">
        <w:rPr>
          <w:rFonts w:ascii="Century Gothic" w:hAnsi="Century Gothic"/>
        </w:rPr>
        <w:t>206 bones when fully grown (106 in hands and feet)</w:t>
      </w:r>
    </w:p>
    <w:p w14:paraId="405B85E6" w14:textId="27CB9DB7" w:rsidR="00CA3F5C" w:rsidRPr="00B32920" w:rsidRDefault="0002684A" w:rsidP="0002684A">
      <w:pPr>
        <w:spacing w:after="0"/>
        <w:rPr>
          <w:rFonts w:ascii="Century Gothic" w:hAnsi="Century Gothic"/>
        </w:rPr>
      </w:pPr>
      <w:r w:rsidRPr="00B32920">
        <w:rPr>
          <w:rFonts w:ascii="Century Gothic" w:hAnsi="Century Gothic"/>
        </w:rPr>
        <w:t>Have to be both s</w:t>
      </w:r>
      <w:r w:rsidR="00CA3F5C" w:rsidRPr="00B32920">
        <w:rPr>
          <w:rFonts w:ascii="Century Gothic" w:hAnsi="Century Gothic"/>
        </w:rPr>
        <w:t xml:space="preserve">trong </w:t>
      </w:r>
      <w:r w:rsidRPr="00B32920">
        <w:rPr>
          <w:rFonts w:ascii="Century Gothic" w:hAnsi="Century Gothic"/>
        </w:rPr>
        <w:t xml:space="preserve">(hard to break) </w:t>
      </w:r>
      <w:r w:rsidR="00CA3F5C" w:rsidRPr="00B32920">
        <w:rPr>
          <w:rFonts w:ascii="Century Gothic" w:hAnsi="Century Gothic"/>
        </w:rPr>
        <w:t>and light</w:t>
      </w:r>
      <w:r w:rsidRPr="00B32920">
        <w:rPr>
          <w:rFonts w:ascii="Century Gothic" w:hAnsi="Century Gothic"/>
        </w:rPr>
        <w:t xml:space="preserve"> otherwise we wouldn’t be able to move</w:t>
      </w:r>
    </w:p>
    <w:p w14:paraId="1299E26E" w14:textId="77E53313" w:rsidR="00CA3F5C" w:rsidRPr="00B32920" w:rsidRDefault="00CA3F5C" w:rsidP="0002684A">
      <w:pPr>
        <w:spacing w:after="0"/>
        <w:rPr>
          <w:rFonts w:ascii="Century Gothic" w:hAnsi="Century Gothic"/>
        </w:rPr>
      </w:pPr>
      <w:r w:rsidRPr="00B32920">
        <w:rPr>
          <w:rFonts w:ascii="Century Gothic" w:hAnsi="Century Gothic"/>
        </w:rPr>
        <w:t>Make red and white blood cells – keep you healthy</w:t>
      </w:r>
    </w:p>
    <w:p w14:paraId="764E4769" w14:textId="2945B321" w:rsidR="00CA3F5C" w:rsidRPr="00B32920" w:rsidRDefault="00CA3F5C" w:rsidP="0002684A">
      <w:pPr>
        <w:spacing w:after="0"/>
        <w:rPr>
          <w:rFonts w:ascii="Century Gothic" w:hAnsi="Century Gothic"/>
        </w:rPr>
      </w:pPr>
      <w:r w:rsidRPr="00B32920">
        <w:rPr>
          <w:rFonts w:ascii="Century Gothic" w:hAnsi="Century Gothic"/>
        </w:rPr>
        <w:t>Supports body  - stand up and sit up</w:t>
      </w:r>
    </w:p>
    <w:p w14:paraId="30FDD99F" w14:textId="6B92B59D" w:rsidR="00CA3F5C" w:rsidRPr="00B32920" w:rsidRDefault="00CA3F5C" w:rsidP="0002684A">
      <w:pPr>
        <w:spacing w:after="0"/>
        <w:rPr>
          <w:rFonts w:ascii="Century Gothic" w:hAnsi="Century Gothic"/>
        </w:rPr>
      </w:pPr>
      <w:r w:rsidRPr="00B32920">
        <w:rPr>
          <w:rFonts w:ascii="Century Gothic" w:hAnsi="Century Gothic"/>
        </w:rPr>
        <w:t>Protect organs like brain, lungs and heart</w:t>
      </w:r>
    </w:p>
    <w:p w14:paraId="56C05E75" w14:textId="77777777" w:rsidR="00CA3F5C" w:rsidRPr="00B32920" w:rsidRDefault="00CA3F5C" w:rsidP="0002684A">
      <w:pPr>
        <w:spacing w:after="0"/>
        <w:rPr>
          <w:rFonts w:ascii="Century Gothic" w:hAnsi="Century Gothic"/>
        </w:rPr>
      </w:pPr>
    </w:p>
    <w:p w14:paraId="721CDE15" w14:textId="06B23789" w:rsidR="00CA3F5C" w:rsidRPr="00B32920" w:rsidRDefault="00CA3F5C" w:rsidP="0002684A">
      <w:pPr>
        <w:spacing w:after="0"/>
        <w:rPr>
          <w:rFonts w:ascii="Century Gothic" w:hAnsi="Century Gothic"/>
          <w:b/>
          <w:bCs/>
        </w:rPr>
      </w:pPr>
      <w:r w:rsidRPr="00B32920">
        <w:rPr>
          <w:rFonts w:ascii="Century Gothic" w:hAnsi="Century Gothic"/>
          <w:b/>
          <w:bCs/>
        </w:rPr>
        <w:t>Organs, blood vessels</w:t>
      </w:r>
    </w:p>
    <w:p w14:paraId="408D166A" w14:textId="62A89067" w:rsidR="00CA3F5C" w:rsidRPr="00B32920" w:rsidRDefault="00CA3F5C" w:rsidP="0002684A">
      <w:pPr>
        <w:spacing w:after="0"/>
        <w:rPr>
          <w:rFonts w:ascii="Century Gothic" w:hAnsi="Century Gothic"/>
        </w:rPr>
      </w:pPr>
      <w:r w:rsidRPr="00B32920">
        <w:rPr>
          <w:rFonts w:ascii="Century Gothic" w:hAnsi="Century Gothic"/>
        </w:rPr>
        <w:t>Blood vessels (arteries, veins capillaries) long enough to go round the world more than twice</w:t>
      </w:r>
    </w:p>
    <w:p w14:paraId="1D7FE719" w14:textId="19660E24" w:rsidR="00A1189E" w:rsidRPr="00B32920" w:rsidRDefault="00A1189E" w:rsidP="0002684A">
      <w:pPr>
        <w:spacing w:after="0"/>
        <w:rPr>
          <w:rFonts w:ascii="Century Gothic" w:hAnsi="Century Gothic"/>
        </w:rPr>
      </w:pPr>
      <w:r w:rsidRPr="00B32920">
        <w:rPr>
          <w:rFonts w:ascii="Century Gothic" w:hAnsi="Century Gothic"/>
        </w:rPr>
        <w:t>Blood vessels expand and contract to help control temperature</w:t>
      </w:r>
    </w:p>
    <w:p w14:paraId="5DAFF8C1" w14:textId="69960467" w:rsidR="00A1189E" w:rsidRPr="00B32920" w:rsidRDefault="00A1189E" w:rsidP="0002684A">
      <w:pPr>
        <w:spacing w:after="0"/>
        <w:rPr>
          <w:rFonts w:ascii="Century Gothic" w:hAnsi="Century Gothic"/>
        </w:rPr>
      </w:pPr>
      <w:r w:rsidRPr="00B32920">
        <w:rPr>
          <w:rFonts w:ascii="Century Gothic" w:hAnsi="Century Gothic"/>
        </w:rPr>
        <w:t>Brain – processes feelings, emotions, controls movement</w:t>
      </w:r>
    </w:p>
    <w:p w14:paraId="7ADA4C65" w14:textId="1E82A9F5" w:rsidR="00CA3F5C" w:rsidRPr="00B32920" w:rsidRDefault="00A1189E" w:rsidP="0002684A">
      <w:pPr>
        <w:spacing w:after="0"/>
        <w:rPr>
          <w:rFonts w:ascii="Century Gothic" w:hAnsi="Century Gothic"/>
        </w:rPr>
      </w:pPr>
      <w:r w:rsidRPr="00B32920">
        <w:rPr>
          <w:rFonts w:ascii="Century Gothic" w:hAnsi="Century Gothic"/>
        </w:rPr>
        <w:t>Lungs and heart  - work together to get oxygen to muscles</w:t>
      </w:r>
    </w:p>
    <w:p w14:paraId="56B9D5DE" w14:textId="153809D6" w:rsidR="00A1189E" w:rsidRPr="00B32920" w:rsidRDefault="00A1189E" w:rsidP="0002684A">
      <w:pPr>
        <w:spacing w:after="0"/>
        <w:rPr>
          <w:rFonts w:ascii="Century Gothic" w:hAnsi="Century Gothic"/>
        </w:rPr>
      </w:pPr>
      <w:r w:rsidRPr="00B32920">
        <w:rPr>
          <w:rFonts w:ascii="Century Gothic" w:hAnsi="Century Gothic"/>
        </w:rPr>
        <w:t>Stomach and bowel – process food and get nutrients into body</w:t>
      </w:r>
    </w:p>
    <w:p w14:paraId="5DBC5DB4" w14:textId="38A0C3A8" w:rsidR="00A1189E" w:rsidRPr="00B32920" w:rsidRDefault="00A1189E" w:rsidP="0002684A">
      <w:pPr>
        <w:spacing w:after="0"/>
        <w:rPr>
          <w:rFonts w:ascii="Century Gothic" w:hAnsi="Century Gothic"/>
        </w:rPr>
      </w:pPr>
      <w:r w:rsidRPr="00B32920">
        <w:rPr>
          <w:rFonts w:ascii="Century Gothic" w:hAnsi="Century Gothic"/>
        </w:rPr>
        <w:t xml:space="preserve">Liver, kidneys and bowel – process waste and remove it from the body </w:t>
      </w:r>
    </w:p>
    <w:p w14:paraId="728965C5" w14:textId="77777777" w:rsidR="00A1189E" w:rsidRPr="00B32920" w:rsidRDefault="00A1189E" w:rsidP="0002684A">
      <w:pPr>
        <w:spacing w:after="0"/>
        <w:rPr>
          <w:rFonts w:ascii="Century Gothic" w:hAnsi="Century Gothic"/>
        </w:rPr>
      </w:pPr>
    </w:p>
    <w:p w14:paraId="7B4B706E" w14:textId="3E148AA1" w:rsidR="00CA3F5C" w:rsidRPr="00B32920" w:rsidRDefault="00CA3F5C" w:rsidP="0002684A">
      <w:pPr>
        <w:spacing w:after="0"/>
        <w:rPr>
          <w:rFonts w:ascii="Century Gothic" w:hAnsi="Century Gothic"/>
          <w:b/>
          <w:bCs/>
        </w:rPr>
      </w:pPr>
      <w:r w:rsidRPr="00B32920">
        <w:rPr>
          <w:rFonts w:ascii="Century Gothic" w:hAnsi="Century Gothic"/>
          <w:b/>
          <w:bCs/>
        </w:rPr>
        <w:t>Muscles</w:t>
      </w:r>
    </w:p>
    <w:p w14:paraId="50818CE3" w14:textId="7C885B46" w:rsidR="00CA3F5C" w:rsidRPr="00B32920" w:rsidRDefault="00A1189E" w:rsidP="0002684A">
      <w:pPr>
        <w:spacing w:after="0"/>
        <w:rPr>
          <w:rFonts w:ascii="Century Gothic" w:hAnsi="Century Gothic"/>
        </w:rPr>
      </w:pPr>
      <w:r w:rsidRPr="00B32920">
        <w:rPr>
          <w:rFonts w:ascii="Century Gothic" w:hAnsi="Century Gothic"/>
        </w:rPr>
        <w:t>600</w:t>
      </w:r>
      <w:r w:rsidR="00157F04" w:rsidRPr="00B32920">
        <w:rPr>
          <w:rFonts w:ascii="Century Gothic" w:hAnsi="Century Gothic"/>
        </w:rPr>
        <w:t>+</w:t>
      </w:r>
      <w:r w:rsidRPr="00B32920">
        <w:rPr>
          <w:rFonts w:ascii="Century Gothic" w:hAnsi="Century Gothic"/>
        </w:rPr>
        <w:t xml:space="preserve"> muscles in human body</w:t>
      </w:r>
      <w:r w:rsidR="00157F04" w:rsidRPr="00B32920">
        <w:rPr>
          <w:rFonts w:ascii="Century Gothic" w:hAnsi="Century Gothic"/>
        </w:rPr>
        <w:t xml:space="preserve"> (depends how you count it!)</w:t>
      </w:r>
    </w:p>
    <w:p w14:paraId="10F0C999" w14:textId="21C21186" w:rsidR="00A1189E" w:rsidRPr="00B32920" w:rsidRDefault="00A1189E" w:rsidP="0002684A">
      <w:pPr>
        <w:spacing w:after="0"/>
        <w:rPr>
          <w:rFonts w:ascii="Century Gothic" w:hAnsi="Century Gothic"/>
        </w:rPr>
      </w:pPr>
      <w:r w:rsidRPr="00B32920">
        <w:rPr>
          <w:rFonts w:ascii="Century Gothic" w:hAnsi="Century Gothic"/>
        </w:rPr>
        <w:t>Bundles of elastic fibres</w:t>
      </w:r>
    </w:p>
    <w:p w14:paraId="4D918EEE" w14:textId="4B3C5C21" w:rsidR="00A1189E" w:rsidRPr="00B32920" w:rsidRDefault="00A1189E" w:rsidP="0002684A">
      <w:pPr>
        <w:spacing w:after="0"/>
        <w:rPr>
          <w:rFonts w:ascii="Century Gothic" w:hAnsi="Century Gothic"/>
        </w:rPr>
      </w:pPr>
      <w:r w:rsidRPr="00B32920">
        <w:rPr>
          <w:rFonts w:ascii="Century Gothic" w:hAnsi="Century Gothic"/>
        </w:rPr>
        <w:t>Some connected to bones by tendons</w:t>
      </w:r>
      <w:r w:rsidR="0002684A" w:rsidRPr="00B32920">
        <w:rPr>
          <w:rFonts w:ascii="Century Gothic" w:hAnsi="Century Gothic"/>
        </w:rPr>
        <w:t>, movement controlled by signals from the brain</w:t>
      </w:r>
    </w:p>
    <w:p w14:paraId="6DB6E6DD" w14:textId="28579746" w:rsidR="00A1189E" w:rsidRPr="00B32920" w:rsidRDefault="0002684A" w:rsidP="0002684A">
      <w:pPr>
        <w:spacing w:after="0"/>
        <w:rPr>
          <w:rFonts w:ascii="Century Gothic" w:hAnsi="Century Gothic"/>
        </w:rPr>
      </w:pPr>
      <w:r w:rsidRPr="00B32920">
        <w:rPr>
          <w:rFonts w:ascii="Century Gothic" w:hAnsi="Century Gothic"/>
        </w:rPr>
        <w:t xml:space="preserve">Some </w:t>
      </w:r>
      <w:r w:rsidR="00A1189E" w:rsidRPr="00B32920">
        <w:rPr>
          <w:rFonts w:ascii="Century Gothic" w:hAnsi="Century Gothic"/>
        </w:rPr>
        <w:t>muscles move involuntarily, e.g. bowel to push food through and arteries to move blood around</w:t>
      </w:r>
    </w:p>
    <w:p w14:paraId="734056D9" w14:textId="53506610" w:rsidR="00157F04" w:rsidRPr="00B32920" w:rsidRDefault="00157F04" w:rsidP="0002684A">
      <w:pPr>
        <w:spacing w:after="0"/>
        <w:rPr>
          <w:rFonts w:ascii="Century Gothic" w:hAnsi="Century Gothic"/>
        </w:rPr>
      </w:pPr>
      <w:r w:rsidRPr="00B32920">
        <w:rPr>
          <w:rFonts w:ascii="Century Gothic" w:hAnsi="Century Gothic"/>
        </w:rPr>
        <w:t xml:space="preserve">Shortest muscle is </w:t>
      </w:r>
      <w:r w:rsidRPr="00B32920">
        <w:rPr>
          <w:rFonts w:ascii="Century Gothic" w:hAnsi="Century Gothic"/>
          <w:i/>
          <w:iCs/>
        </w:rPr>
        <w:t>stapedius</w:t>
      </w:r>
      <w:r w:rsidRPr="00B32920">
        <w:rPr>
          <w:rFonts w:ascii="Century Gothic" w:hAnsi="Century Gothic"/>
        </w:rPr>
        <w:t>, in ear – just 1mm long!</w:t>
      </w:r>
    </w:p>
    <w:p w14:paraId="154CCD18" w14:textId="286D0575" w:rsidR="00A1189E" w:rsidRPr="00B32920" w:rsidRDefault="00157F04" w:rsidP="0002684A">
      <w:pPr>
        <w:spacing w:after="0"/>
        <w:rPr>
          <w:rFonts w:ascii="Century Gothic" w:hAnsi="Century Gothic"/>
        </w:rPr>
      </w:pPr>
      <w:r w:rsidRPr="00B32920">
        <w:rPr>
          <w:rFonts w:ascii="Century Gothic" w:hAnsi="Century Gothic"/>
        </w:rPr>
        <w:t xml:space="preserve">Muscle with longest name - </w:t>
      </w:r>
      <w:proofErr w:type="spellStart"/>
      <w:r w:rsidRPr="00B32920">
        <w:rPr>
          <w:rFonts w:ascii="Century Gothic" w:hAnsi="Century Gothic"/>
          <w:i/>
          <w:iCs/>
        </w:rPr>
        <w:t>levator</w:t>
      </w:r>
      <w:proofErr w:type="spellEnd"/>
      <w:r w:rsidRPr="00B32920">
        <w:rPr>
          <w:rFonts w:ascii="Century Gothic" w:hAnsi="Century Gothic"/>
          <w:i/>
          <w:iCs/>
        </w:rPr>
        <w:t xml:space="preserve"> labii superioris alaeque nasi </w:t>
      </w:r>
      <w:r w:rsidRPr="00B32920">
        <w:rPr>
          <w:rFonts w:ascii="Century Gothic" w:hAnsi="Century Gothic"/>
        </w:rPr>
        <w:softHyphen/>
        <w:t>– flares nostrils, twitches nose</w:t>
      </w:r>
    </w:p>
    <w:p w14:paraId="42B60D98" w14:textId="77777777" w:rsidR="00157F04" w:rsidRPr="00B32920" w:rsidRDefault="00157F04" w:rsidP="0002684A">
      <w:pPr>
        <w:spacing w:after="0"/>
        <w:rPr>
          <w:rFonts w:ascii="Century Gothic" w:hAnsi="Century Gothic"/>
          <w:i/>
          <w:iCs/>
        </w:rPr>
      </w:pPr>
    </w:p>
    <w:p w14:paraId="410E9283" w14:textId="73E167FB" w:rsidR="00CA3F5C" w:rsidRPr="00B32920" w:rsidRDefault="00CA3F5C" w:rsidP="0002684A">
      <w:pPr>
        <w:spacing w:after="0"/>
        <w:rPr>
          <w:rFonts w:ascii="Century Gothic" w:hAnsi="Century Gothic"/>
          <w:b/>
          <w:bCs/>
        </w:rPr>
      </w:pPr>
      <w:r w:rsidRPr="00B32920">
        <w:rPr>
          <w:rFonts w:ascii="Century Gothic" w:hAnsi="Century Gothic"/>
          <w:b/>
          <w:bCs/>
        </w:rPr>
        <w:t>Skin</w:t>
      </w:r>
    </w:p>
    <w:p w14:paraId="7D9E273D" w14:textId="77777777" w:rsidR="00157F04" w:rsidRPr="00B32920" w:rsidRDefault="00157F04" w:rsidP="0002684A">
      <w:pPr>
        <w:spacing w:after="0"/>
        <w:rPr>
          <w:rFonts w:ascii="Century Gothic" w:hAnsi="Century Gothic"/>
        </w:rPr>
      </w:pPr>
      <w:r w:rsidRPr="00B32920">
        <w:rPr>
          <w:rFonts w:ascii="Century Gothic" w:hAnsi="Century Gothic"/>
        </w:rPr>
        <w:t>L</w:t>
      </w:r>
      <w:r w:rsidR="00A1189E" w:rsidRPr="00B32920">
        <w:rPr>
          <w:rFonts w:ascii="Century Gothic" w:hAnsi="Century Gothic"/>
        </w:rPr>
        <w:t>argest organ</w:t>
      </w:r>
      <w:r w:rsidRPr="00B32920">
        <w:rPr>
          <w:rFonts w:ascii="Century Gothic" w:hAnsi="Century Gothic"/>
        </w:rPr>
        <w:t xml:space="preserve"> in the body</w:t>
      </w:r>
    </w:p>
    <w:p w14:paraId="632250C4" w14:textId="1F0D27EF" w:rsidR="00A1189E" w:rsidRPr="00B32920" w:rsidRDefault="00157F04" w:rsidP="0002684A">
      <w:pPr>
        <w:spacing w:after="0"/>
        <w:rPr>
          <w:rFonts w:ascii="Century Gothic" w:hAnsi="Century Gothic"/>
        </w:rPr>
      </w:pPr>
      <w:r w:rsidRPr="00B32920">
        <w:rPr>
          <w:rFonts w:ascii="Century Gothic" w:hAnsi="Century Gothic"/>
        </w:rPr>
        <w:lastRenderedPageBreak/>
        <w:t xml:space="preserve">Roughly </w:t>
      </w:r>
      <w:r w:rsidR="00A1189E" w:rsidRPr="00B32920">
        <w:rPr>
          <w:rFonts w:ascii="Century Gothic" w:hAnsi="Century Gothic"/>
        </w:rPr>
        <w:t xml:space="preserve">2 </w:t>
      </w:r>
      <w:proofErr w:type="spellStart"/>
      <w:r w:rsidR="00A1189E" w:rsidRPr="00B32920">
        <w:rPr>
          <w:rFonts w:ascii="Century Gothic" w:hAnsi="Century Gothic"/>
        </w:rPr>
        <w:t>millimeters</w:t>
      </w:r>
      <w:proofErr w:type="spellEnd"/>
      <w:r w:rsidR="00A1189E" w:rsidRPr="00B32920">
        <w:rPr>
          <w:rFonts w:ascii="Century Gothic" w:hAnsi="Century Gothic"/>
        </w:rPr>
        <w:t xml:space="preserve"> thick</w:t>
      </w:r>
    </w:p>
    <w:p w14:paraId="5FBFA47B" w14:textId="62955078" w:rsidR="00A1189E" w:rsidRPr="00B32920" w:rsidRDefault="00157F04" w:rsidP="0002684A">
      <w:pPr>
        <w:spacing w:after="0"/>
        <w:rPr>
          <w:rFonts w:ascii="Century Gothic" w:hAnsi="Century Gothic"/>
        </w:rPr>
      </w:pPr>
      <w:r w:rsidRPr="00B32920">
        <w:rPr>
          <w:rFonts w:ascii="Century Gothic" w:hAnsi="Century Gothic"/>
        </w:rPr>
        <w:t>P</w:t>
      </w:r>
      <w:r w:rsidR="00A1189E" w:rsidRPr="00B32920">
        <w:rPr>
          <w:rFonts w:ascii="Century Gothic" w:hAnsi="Century Gothic"/>
        </w:rPr>
        <w:t>rotect</w:t>
      </w:r>
      <w:r w:rsidRPr="00B32920">
        <w:rPr>
          <w:rFonts w:ascii="Century Gothic" w:hAnsi="Century Gothic"/>
        </w:rPr>
        <w:t>s</w:t>
      </w:r>
      <w:r w:rsidR="00A1189E" w:rsidRPr="00B32920">
        <w:rPr>
          <w:rFonts w:ascii="Century Gothic" w:hAnsi="Century Gothic"/>
        </w:rPr>
        <w:t xml:space="preserve"> from germs, pollution, sun, and more</w:t>
      </w:r>
    </w:p>
    <w:p w14:paraId="53243E74" w14:textId="3BC1225A" w:rsidR="0002684A" w:rsidRPr="00B32920" w:rsidRDefault="0002684A" w:rsidP="0002684A">
      <w:pPr>
        <w:spacing w:after="0"/>
        <w:rPr>
          <w:rFonts w:ascii="Century Gothic" w:hAnsi="Century Gothic"/>
        </w:rPr>
      </w:pPr>
      <w:r w:rsidRPr="00B32920">
        <w:rPr>
          <w:rFonts w:ascii="Century Gothic" w:hAnsi="Century Gothic"/>
        </w:rPr>
        <w:t>Stops dehydration</w:t>
      </w:r>
    </w:p>
    <w:p w14:paraId="5615F878" w14:textId="7CD2FF6A" w:rsidR="00A1189E" w:rsidRPr="00B32920" w:rsidRDefault="00157F04" w:rsidP="0002684A">
      <w:pPr>
        <w:spacing w:after="0"/>
        <w:rPr>
          <w:rFonts w:ascii="Century Gothic" w:hAnsi="Century Gothic"/>
        </w:rPr>
      </w:pPr>
      <w:r w:rsidRPr="00B32920">
        <w:rPr>
          <w:rFonts w:ascii="Century Gothic" w:hAnsi="Century Gothic"/>
        </w:rPr>
        <w:t>R</w:t>
      </w:r>
      <w:r w:rsidR="00A1189E" w:rsidRPr="00B32920">
        <w:rPr>
          <w:rFonts w:ascii="Century Gothic" w:hAnsi="Century Gothic"/>
        </w:rPr>
        <w:t>eg</w:t>
      </w:r>
      <w:r w:rsidRPr="00B32920">
        <w:rPr>
          <w:rFonts w:ascii="Century Gothic" w:hAnsi="Century Gothic"/>
        </w:rPr>
        <w:t>u</w:t>
      </w:r>
      <w:r w:rsidR="00A1189E" w:rsidRPr="00B32920">
        <w:rPr>
          <w:rFonts w:ascii="Century Gothic" w:hAnsi="Century Gothic"/>
        </w:rPr>
        <w:t>late</w:t>
      </w:r>
      <w:r w:rsidRPr="00B32920">
        <w:rPr>
          <w:rFonts w:ascii="Century Gothic" w:hAnsi="Century Gothic"/>
        </w:rPr>
        <w:t>s</w:t>
      </w:r>
      <w:r w:rsidR="00A1189E" w:rsidRPr="00B32920">
        <w:rPr>
          <w:rFonts w:ascii="Century Gothic" w:hAnsi="Century Gothic"/>
        </w:rPr>
        <w:t xml:space="preserve"> body temperature</w:t>
      </w:r>
    </w:p>
    <w:p w14:paraId="23EA021D" w14:textId="4382FD5A" w:rsidR="00A1189E" w:rsidRPr="00B32920" w:rsidRDefault="00157F04" w:rsidP="0002684A">
      <w:pPr>
        <w:spacing w:after="0"/>
        <w:rPr>
          <w:rFonts w:ascii="Century Gothic" w:hAnsi="Century Gothic"/>
        </w:rPr>
      </w:pPr>
      <w:r w:rsidRPr="00B32920">
        <w:rPr>
          <w:rFonts w:ascii="Century Gothic" w:hAnsi="Century Gothic"/>
        </w:rPr>
        <w:t>R</w:t>
      </w:r>
      <w:r w:rsidR="00A1189E" w:rsidRPr="00B32920">
        <w:rPr>
          <w:rFonts w:ascii="Century Gothic" w:hAnsi="Century Gothic"/>
        </w:rPr>
        <w:t>eceive sensory information</w:t>
      </w:r>
      <w:r w:rsidRPr="00B32920">
        <w:rPr>
          <w:rFonts w:ascii="Century Gothic" w:hAnsi="Century Gothic"/>
        </w:rPr>
        <w:t xml:space="preserve"> such as touch, temperature</w:t>
      </w:r>
      <w:r w:rsidR="0002684A" w:rsidRPr="00B32920">
        <w:rPr>
          <w:rFonts w:ascii="Century Gothic" w:hAnsi="Century Gothic"/>
        </w:rPr>
        <w:t xml:space="preserve"> and pain</w:t>
      </w:r>
    </w:p>
    <w:p w14:paraId="03DAB111" w14:textId="77777777" w:rsidR="00157F04" w:rsidRPr="00B32920" w:rsidRDefault="00157F04" w:rsidP="0002684A">
      <w:pPr>
        <w:spacing w:after="0"/>
        <w:rPr>
          <w:rFonts w:ascii="Century Gothic" w:hAnsi="Century Gothic"/>
        </w:rPr>
      </w:pPr>
    </w:p>
    <w:p w14:paraId="43D235FD" w14:textId="7C4BD296" w:rsidR="00CA3F5C" w:rsidRPr="00B32920" w:rsidRDefault="00CA3F5C" w:rsidP="0002684A">
      <w:pPr>
        <w:spacing w:after="0"/>
        <w:rPr>
          <w:rFonts w:ascii="Century Gothic" w:hAnsi="Century Gothic"/>
          <w:b/>
          <w:bCs/>
        </w:rPr>
      </w:pPr>
      <w:r w:rsidRPr="00B32920">
        <w:rPr>
          <w:rFonts w:ascii="Century Gothic" w:hAnsi="Century Gothic"/>
          <w:b/>
          <w:bCs/>
        </w:rPr>
        <w:t>Clothes</w:t>
      </w:r>
    </w:p>
    <w:sectPr w:rsidR="00CA3F5C" w:rsidRPr="00B32920" w:rsidSect="00923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F5C"/>
    <w:rsid w:val="0002684A"/>
    <w:rsid w:val="00084034"/>
    <w:rsid w:val="00157F04"/>
    <w:rsid w:val="001C5947"/>
    <w:rsid w:val="004262D5"/>
    <w:rsid w:val="00474C61"/>
    <w:rsid w:val="00490CF9"/>
    <w:rsid w:val="008E6EAE"/>
    <w:rsid w:val="008F2047"/>
    <w:rsid w:val="00914D2F"/>
    <w:rsid w:val="009232F0"/>
    <w:rsid w:val="00A1189E"/>
    <w:rsid w:val="00A15096"/>
    <w:rsid w:val="00A67F2C"/>
    <w:rsid w:val="00B32920"/>
    <w:rsid w:val="00BC341F"/>
    <w:rsid w:val="00CA3F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4E65C"/>
  <w15:chartTrackingRefBased/>
  <w15:docId w15:val="{E55ED13D-EADD-400C-89DA-BB35F8B0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F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F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F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F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F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F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F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F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F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F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F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F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F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F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F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F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F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F5C"/>
    <w:rPr>
      <w:rFonts w:eastAsiaTheme="majorEastAsia" w:cstheme="majorBidi"/>
      <w:color w:val="272727" w:themeColor="text1" w:themeTint="D8"/>
    </w:rPr>
  </w:style>
  <w:style w:type="paragraph" w:styleId="Title">
    <w:name w:val="Title"/>
    <w:basedOn w:val="Normal"/>
    <w:next w:val="Normal"/>
    <w:link w:val="TitleChar"/>
    <w:uiPriority w:val="10"/>
    <w:qFormat/>
    <w:rsid w:val="00CA3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F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F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F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F5C"/>
    <w:pPr>
      <w:spacing w:before="160"/>
      <w:jc w:val="center"/>
    </w:pPr>
    <w:rPr>
      <w:i/>
      <w:iCs/>
      <w:color w:val="404040" w:themeColor="text1" w:themeTint="BF"/>
    </w:rPr>
  </w:style>
  <w:style w:type="character" w:customStyle="1" w:styleId="QuoteChar">
    <w:name w:val="Quote Char"/>
    <w:basedOn w:val="DefaultParagraphFont"/>
    <w:link w:val="Quote"/>
    <w:uiPriority w:val="29"/>
    <w:rsid w:val="00CA3F5C"/>
    <w:rPr>
      <w:i/>
      <w:iCs/>
      <w:color w:val="404040" w:themeColor="text1" w:themeTint="BF"/>
    </w:rPr>
  </w:style>
  <w:style w:type="paragraph" w:styleId="ListParagraph">
    <w:name w:val="List Paragraph"/>
    <w:basedOn w:val="Normal"/>
    <w:uiPriority w:val="34"/>
    <w:qFormat/>
    <w:rsid w:val="00CA3F5C"/>
    <w:pPr>
      <w:ind w:left="720"/>
      <w:contextualSpacing/>
    </w:pPr>
  </w:style>
  <w:style w:type="character" w:styleId="IntenseEmphasis">
    <w:name w:val="Intense Emphasis"/>
    <w:basedOn w:val="DefaultParagraphFont"/>
    <w:uiPriority w:val="21"/>
    <w:qFormat/>
    <w:rsid w:val="00CA3F5C"/>
    <w:rPr>
      <w:i/>
      <w:iCs/>
      <w:color w:val="0F4761" w:themeColor="accent1" w:themeShade="BF"/>
    </w:rPr>
  </w:style>
  <w:style w:type="paragraph" w:styleId="IntenseQuote">
    <w:name w:val="Intense Quote"/>
    <w:basedOn w:val="Normal"/>
    <w:next w:val="Normal"/>
    <w:link w:val="IntenseQuoteChar"/>
    <w:uiPriority w:val="30"/>
    <w:qFormat/>
    <w:rsid w:val="00CA3F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F5C"/>
    <w:rPr>
      <w:i/>
      <w:iCs/>
      <w:color w:val="0F4761" w:themeColor="accent1" w:themeShade="BF"/>
    </w:rPr>
  </w:style>
  <w:style w:type="character" w:styleId="IntenseReference">
    <w:name w:val="Intense Reference"/>
    <w:basedOn w:val="DefaultParagraphFont"/>
    <w:uiPriority w:val="32"/>
    <w:qFormat/>
    <w:rsid w:val="00CA3F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488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10</cp:revision>
  <dcterms:created xsi:type="dcterms:W3CDTF">2024-06-01T17:15:00Z</dcterms:created>
  <dcterms:modified xsi:type="dcterms:W3CDTF">2024-06-02T18:15:00Z</dcterms:modified>
</cp:coreProperties>
</file>